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4B2" w:rsidRDefault="00146AFA" w:rsidP="00ED0992">
      <w:pPr>
        <w:jc w:val="center"/>
        <w:rPr>
          <w:b/>
          <w:sz w:val="32"/>
          <w:szCs w:val="32"/>
        </w:rPr>
      </w:pPr>
      <w:r w:rsidRPr="00D2183F">
        <w:rPr>
          <w:rFonts w:hint="eastAsia"/>
          <w:b/>
          <w:sz w:val="32"/>
          <w:szCs w:val="32"/>
        </w:rPr>
        <w:t>2020</w:t>
      </w:r>
      <w:r w:rsidRPr="00D2183F">
        <w:rPr>
          <w:rFonts w:hint="eastAsia"/>
          <w:b/>
          <w:sz w:val="32"/>
          <w:szCs w:val="32"/>
        </w:rPr>
        <w:t>年</w:t>
      </w:r>
      <w:r w:rsidR="00ED0992" w:rsidRPr="00D2183F">
        <w:rPr>
          <w:rFonts w:hint="eastAsia"/>
          <w:b/>
          <w:sz w:val="32"/>
          <w:szCs w:val="32"/>
        </w:rPr>
        <w:t>安徽文达信息工程学院</w:t>
      </w:r>
    </w:p>
    <w:p w:rsidR="00B66E8E" w:rsidRPr="00D2183F" w:rsidRDefault="00B65289" w:rsidP="00ED0992">
      <w:pPr>
        <w:jc w:val="center"/>
        <w:rPr>
          <w:b/>
          <w:sz w:val="32"/>
          <w:szCs w:val="32"/>
        </w:rPr>
      </w:pPr>
      <w:r>
        <w:rPr>
          <w:rFonts w:hint="eastAsia"/>
          <w:b/>
          <w:sz w:val="32"/>
          <w:szCs w:val="32"/>
        </w:rPr>
        <w:t>动画</w:t>
      </w:r>
      <w:r w:rsidR="00ED0992" w:rsidRPr="00D2183F">
        <w:rPr>
          <w:rFonts w:hint="eastAsia"/>
          <w:b/>
          <w:sz w:val="32"/>
          <w:szCs w:val="32"/>
        </w:rPr>
        <w:t>专升</w:t>
      </w:r>
      <w:proofErr w:type="gramStart"/>
      <w:r w:rsidR="00ED0992" w:rsidRPr="00D2183F">
        <w:rPr>
          <w:rFonts w:hint="eastAsia"/>
          <w:b/>
          <w:sz w:val="32"/>
          <w:szCs w:val="32"/>
        </w:rPr>
        <w:t>本考试</w:t>
      </w:r>
      <w:proofErr w:type="gramEnd"/>
      <w:r w:rsidR="00ED0992" w:rsidRPr="00D2183F">
        <w:rPr>
          <w:rFonts w:hint="eastAsia"/>
          <w:b/>
          <w:sz w:val="32"/>
          <w:szCs w:val="32"/>
        </w:rPr>
        <w:t>大纲</w:t>
      </w:r>
    </w:p>
    <w:p w:rsidR="00ED0992" w:rsidRDefault="00ED0992" w:rsidP="00ED0992">
      <w:pPr>
        <w:jc w:val="left"/>
      </w:pPr>
    </w:p>
    <w:p w:rsidR="00ED0992" w:rsidRPr="00D2183F" w:rsidRDefault="003A61F0" w:rsidP="00563D34">
      <w:pPr>
        <w:pStyle w:val="a3"/>
        <w:spacing w:line="360" w:lineRule="auto"/>
        <w:ind w:left="420" w:firstLineChars="0" w:firstLine="0"/>
        <w:jc w:val="center"/>
        <w:rPr>
          <w:b/>
          <w:sz w:val="30"/>
          <w:szCs w:val="30"/>
        </w:rPr>
      </w:pPr>
      <w:r w:rsidRPr="00D2183F">
        <w:rPr>
          <w:rFonts w:hint="eastAsia"/>
          <w:b/>
          <w:sz w:val="30"/>
          <w:szCs w:val="30"/>
        </w:rPr>
        <w:t>总</w:t>
      </w:r>
      <w:r w:rsidR="00563D34" w:rsidRPr="00D2183F">
        <w:rPr>
          <w:rFonts w:hint="eastAsia"/>
          <w:b/>
          <w:sz w:val="30"/>
          <w:szCs w:val="30"/>
        </w:rPr>
        <w:t xml:space="preserve"> </w:t>
      </w:r>
      <w:r w:rsidRPr="00D2183F">
        <w:rPr>
          <w:rFonts w:hint="eastAsia"/>
          <w:b/>
          <w:sz w:val="30"/>
          <w:szCs w:val="30"/>
        </w:rPr>
        <w:t>纲</w:t>
      </w:r>
    </w:p>
    <w:p w:rsidR="008002A1" w:rsidRPr="008002A1" w:rsidRDefault="007B7245" w:rsidP="007B7245">
      <w:pPr>
        <w:spacing w:line="360" w:lineRule="auto"/>
        <w:ind w:firstLineChars="200" w:firstLine="560"/>
        <w:rPr>
          <w:sz w:val="28"/>
          <w:szCs w:val="28"/>
        </w:rPr>
      </w:pPr>
      <w:r w:rsidRPr="007B7245">
        <w:rPr>
          <w:rFonts w:hint="eastAsia"/>
          <w:sz w:val="28"/>
          <w:szCs w:val="28"/>
        </w:rPr>
        <w:t>为了</w:t>
      </w:r>
      <w:r>
        <w:rPr>
          <w:rFonts w:hint="eastAsia"/>
          <w:sz w:val="28"/>
          <w:szCs w:val="28"/>
        </w:rPr>
        <w:t>深入</w:t>
      </w:r>
      <w:r w:rsidRPr="007B7245">
        <w:rPr>
          <w:rFonts w:hint="eastAsia"/>
          <w:sz w:val="28"/>
          <w:szCs w:val="28"/>
        </w:rPr>
        <w:t>落实</w:t>
      </w:r>
      <w:r>
        <w:rPr>
          <w:rFonts w:hint="eastAsia"/>
          <w:sz w:val="28"/>
          <w:szCs w:val="28"/>
        </w:rPr>
        <w:t>与贯彻</w:t>
      </w:r>
      <w:r w:rsidRPr="007B7245">
        <w:rPr>
          <w:rFonts w:hint="eastAsia"/>
          <w:sz w:val="28"/>
          <w:szCs w:val="28"/>
        </w:rPr>
        <w:t>习近平总书记关于教育</w:t>
      </w:r>
      <w:r>
        <w:rPr>
          <w:rFonts w:hint="eastAsia"/>
          <w:sz w:val="28"/>
          <w:szCs w:val="28"/>
        </w:rPr>
        <w:t>强国</w:t>
      </w:r>
      <w:r w:rsidRPr="007B7245">
        <w:rPr>
          <w:rFonts w:hint="eastAsia"/>
          <w:sz w:val="28"/>
          <w:szCs w:val="28"/>
        </w:rPr>
        <w:t>的重要论述</w:t>
      </w:r>
      <w:r>
        <w:rPr>
          <w:rFonts w:hint="eastAsia"/>
          <w:sz w:val="28"/>
          <w:szCs w:val="28"/>
        </w:rPr>
        <w:t>和</w:t>
      </w:r>
      <w:r w:rsidRPr="007B7245">
        <w:rPr>
          <w:rFonts w:hint="eastAsia"/>
          <w:sz w:val="28"/>
          <w:szCs w:val="28"/>
        </w:rPr>
        <w:t>全国全省教育大会精神，坚持党的教育方针，</w:t>
      </w:r>
      <w:r>
        <w:rPr>
          <w:rFonts w:hint="eastAsia"/>
          <w:sz w:val="28"/>
          <w:szCs w:val="28"/>
        </w:rPr>
        <w:t>坚持</w:t>
      </w:r>
      <w:r w:rsidRPr="007B7245">
        <w:rPr>
          <w:rFonts w:hint="eastAsia"/>
          <w:sz w:val="28"/>
          <w:szCs w:val="28"/>
        </w:rPr>
        <w:t>立德树人根本任务。</w:t>
      </w:r>
      <w:r>
        <w:rPr>
          <w:rFonts w:hint="eastAsia"/>
          <w:sz w:val="28"/>
          <w:szCs w:val="28"/>
        </w:rPr>
        <w:t>满足</w:t>
      </w:r>
      <w:r w:rsidR="008002A1" w:rsidRPr="008002A1">
        <w:rPr>
          <w:rFonts w:hint="eastAsia"/>
          <w:sz w:val="28"/>
          <w:szCs w:val="28"/>
        </w:rPr>
        <w:t>安徽省各级各类高等学校（包括在皖部属高等学校、省属普通高校以及经过批准举办普通高等职业教育的成人高等院校）的应届全日制普通高职（专科）层次毕业生</w:t>
      </w:r>
      <w:r w:rsidR="008002A1">
        <w:rPr>
          <w:rFonts w:hint="eastAsia"/>
          <w:sz w:val="28"/>
          <w:szCs w:val="28"/>
        </w:rPr>
        <w:t>（</w:t>
      </w:r>
      <w:r w:rsidR="008002A1" w:rsidRPr="008002A1">
        <w:rPr>
          <w:rFonts w:hint="eastAsia"/>
          <w:sz w:val="28"/>
          <w:szCs w:val="28"/>
        </w:rPr>
        <w:t>文化艺术大类及相近的高职专科专业</w:t>
      </w:r>
      <w:r w:rsidR="008002A1">
        <w:rPr>
          <w:rFonts w:hint="eastAsia"/>
          <w:sz w:val="28"/>
          <w:szCs w:val="28"/>
        </w:rPr>
        <w:t>）</w:t>
      </w:r>
      <w:r>
        <w:rPr>
          <w:rFonts w:hint="eastAsia"/>
          <w:sz w:val="28"/>
          <w:szCs w:val="28"/>
        </w:rPr>
        <w:t>、安徽</w:t>
      </w:r>
      <w:r w:rsidR="008002A1" w:rsidRPr="008002A1">
        <w:rPr>
          <w:rFonts w:hint="eastAsia"/>
          <w:sz w:val="28"/>
          <w:szCs w:val="28"/>
        </w:rPr>
        <w:t>省具有普通高职（专科）毕业学历的退役士兵（文化艺术大类及相近的高职专科专业）</w:t>
      </w:r>
      <w:r w:rsidRPr="007B7245">
        <w:rPr>
          <w:rFonts w:hint="eastAsia"/>
          <w:sz w:val="28"/>
          <w:szCs w:val="28"/>
        </w:rPr>
        <w:t>进入</w:t>
      </w:r>
      <w:r>
        <w:rPr>
          <w:rFonts w:hint="eastAsia"/>
          <w:sz w:val="28"/>
          <w:szCs w:val="28"/>
        </w:rPr>
        <w:t>专升本</w:t>
      </w:r>
      <w:r w:rsidRPr="007B7245">
        <w:rPr>
          <w:rFonts w:hint="eastAsia"/>
          <w:sz w:val="28"/>
          <w:szCs w:val="28"/>
        </w:rPr>
        <w:t>阶段继续深造</w:t>
      </w:r>
      <w:r>
        <w:rPr>
          <w:rFonts w:hint="eastAsia"/>
          <w:sz w:val="28"/>
          <w:szCs w:val="28"/>
        </w:rPr>
        <w:t>，同时</w:t>
      </w:r>
      <w:r w:rsidRPr="007B7245">
        <w:rPr>
          <w:rFonts w:hint="eastAsia"/>
          <w:sz w:val="28"/>
          <w:szCs w:val="28"/>
        </w:rPr>
        <w:t>满足本科高校选拔优秀人才，全面考核学生的专业知识素养以及能力要求，</w:t>
      </w:r>
      <w:r>
        <w:rPr>
          <w:rFonts w:hint="eastAsia"/>
          <w:sz w:val="28"/>
          <w:szCs w:val="28"/>
        </w:rPr>
        <w:t>以</w:t>
      </w:r>
      <w:r w:rsidRPr="007B7245">
        <w:rPr>
          <w:rFonts w:hint="eastAsia"/>
          <w:sz w:val="28"/>
          <w:szCs w:val="28"/>
        </w:rPr>
        <w:t>确保考试选拔的科学性和公平性。</w:t>
      </w:r>
    </w:p>
    <w:p w:rsidR="00937995" w:rsidRPr="00937995" w:rsidRDefault="00AF2C2A" w:rsidP="00AF2C2A">
      <w:pPr>
        <w:spacing w:line="360" w:lineRule="auto"/>
        <w:ind w:firstLineChars="200" w:firstLine="560"/>
        <w:rPr>
          <w:sz w:val="28"/>
          <w:szCs w:val="28"/>
        </w:rPr>
      </w:pPr>
      <w:proofErr w:type="gramStart"/>
      <w:r>
        <w:rPr>
          <w:rFonts w:hint="eastAsia"/>
          <w:sz w:val="28"/>
          <w:szCs w:val="28"/>
        </w:rPr>
        <w:t>本</w:t>
      </w:r>
      <w:r w:rsidR="00FB4098">
        <w:rPr>
          <w:rFonts w:hint="eastAsia"/>
          <w:sz w:val="28"/>
          <w:szCs w:val="28"/>
        </w:rPr>
        <w:t>考试</w:t>
      </w:r>
      <w:proofErr w:type="gramEnd"/>
      <w:r>
        <w:rPr>
          <w:rFonts w:hint="eastAsia"/>
          <w:sz w:val="28"/>
          <w:szCs w:val="28"/>
        </w:rPr>
        <w:t>大纲紧密联系动画专升本</w:t>
      </w:r>
      <w:r w:rsidR="00C56D67">
        <w:rPr>
          <w:rFonts w:hint="eastAsia"/>
          <w:sz w:val="28"/>
          <w:szCs w:val="28"/>
        </w:rPr>
        <w:t>专业</w:t>
      </w:r>
      <w:r>
        <w:rPr>
          <w:rFonts w:hint="eastAsia"/>
          <w:sz w:val="28"/>
          <w:szCs w:val="28"/>
        </w:rPr>
        <w:t>的课程标准体系，</w:t>
      </w:r>
      <w:r w:rsidR="00FB4098">
        <w:rPr>
          <w:rFonts w:hint="eastAsia"/>
          <w:sz w:val="28"/>
          <w:szCs w:val="28"/>
        </w:rPr>
        <w:t>将考查应试者对动画专业的认知与设计能力，</w:t>
      </w:r>
      <w:r w:rsidR="00663EBE" w:rsidRPr="00663EBE">
        <w:rPr>
          <w:rFonts w:hint="eastAsia"/>
          <w:sz w:val="28"/>
          <w:szCs w:val="28"/>
        </w:rPr>
        <w:t>动画</w:t>
      </w:r>
      <w:r w:rsidR="00663EBE">
        <w:rPr>
          <w:rFonts w:hint="eastAsia"/>
          <w:sz w:val="28"/>
          <w:szCs w:val="28"/>
        </w:rPr>
        <w:t>专升</w:t>
      </w:r>
      <w:proofErr w:type="gramStart"/>
      <w:r w:rsidR="00663EBE">
        <w:rPr>
          <w:rFonts w:hint="eastAsia"/>
          <w:sz w:val="28"/>
          <w:szCs w:val="28"/>
        </w:rPr>
        <w:t>本</w:t>
      </w:r>
      <w:r w:rsidR="00663EBE" w:rsidRPr="00663EBE">
        <w:rPr>
          <w:rFonts w:hint="eastAsia"/>
          <w:sz w:val="28"/>
          <w:szCs w:val="28"/>
        </w:rPr>
        <w:t>考试</w:t>
      </w:r>
      <w:proofErr w:type="gramEnd"/>
      <w:r w:rsidR="00663EBE" w:rsidRPr="00663EBE">
        <w:rPr>
          <w:rFonts w:hint="eastAsia"/>
          <w:sz w:val="28"/>
          <w:szCs w:val="28"/>
        </w:rPr>
        <w:t>是为本专业招收</w:t>
      </w:r>
      <w:r w:rsidR="00663EBE">
        <w:rPr>
          <w:rFonts w:hint="eastAsia"/>
          <w:sz w:val="28"/>
          <w:szCs w:val="28"/>
        </w:rPr>
        <w:t>动画</w:t>
      </w:r>
      <w:r w:rsidR="00663EBE" w:rsidRPr="00663EBE">
        <w:rPr>
          <w:rFonts w:hint="eastAsia"/>
          <w:sz w:val="28"/>
          <w:szCs w:val="28"/>
        </w:rPr>
        <w:t>专升本</w:t>
      </w:r>
      <w:r w:rsidR="00663EBE">
        <w:rPr>
          <w:rFonts w:hint="eastAsia"/>
          <w:sz w:val="28"/>
          <w:szCs w:val="28"/>
        </w:rPr>
        <w:t>学生</w:t>
      </w:r>
      <w:r w:rsidR="00663EBE" w:rsidRPr="00663EBE">
        <w:rPr>
          <w:rFonts w:hint="eastAsia"/>
          <w:sz w:val="28"/>
          <w:szCs w:val="28"/>
        </w:rPr>
        <w:t>而进行的选拔考试，目的是为本校动画专升本专业选拔</w:t>
      </w:r>
      <w:r>
        <w:rPr>
          <w:rFonts w:hint="eastAsia"/>
          <w:sz w:val="28"/>
          <w:szCs w:val="28"/>
        </w:rPr>
        <w:t>具有专业基础技能</w:t>
      </w:r>
      <w:r w:rsidR="00663EBE" w:rsidRPr="00663EBE">
        <w:rPr>
          <w:rFonts w:hint="eastAsia"/>
          <w:sz w:val="28"/>
          <w:szCs w:val="28"/>
        </w:rPr>
        <w:t>的新生。</w:t>
      </w:r>
      <w:proofErr w:type="gramStart"/>
      <w:r w:rsidR="002A1B50" w:rsidRPr="002A1B50">
        <w:rPr>
          <w:rFonts w:hint="eastAsia"/>
          <w:sz w:val="28"/>
          <w:szCs w:val="28"/>
        </w:rPr>
        <w:t>本</w:t>
      </w:r>
      <w:r w:rsidR="002A1B50">
        <w:rPr>
          <w:rFonts w:hint="eastAsia"/>
          <w:sz w:val="28"/>
          <w:szCs w:val="28"/>
        </w:rPr>
        <w:t>考试</w:t>
      </w:r>
      <w:proofErr w:type="gramEnd"/>
      <w:r w:rsidR="002A1B50" w:rsidRPr="002A1B50">
        <w:rPr>
          <w:rFonts w:hint="eastAsia"/>
          <w:sz w:val="28"/>
          <w:szCs w:val="28"/>
        </w:rPr>
        <w:t>大纲所</w:t>
      </w:r>
      <w:r>
        <w:rPr>
          <w:rFonts w:hint="eastAsia"/>
          <w:sz w:val="28"/>
          <w:szCs w:val="28"/>
        </w:rPr>
        <w:t>制定</w:t>
      </w:r>
      <w:r w:rsidR="002A1B50" w:rsidRPr="002A1B50">
        <w:rPr>
          <w:rFonts w:hint="eastAsia"/>
          <w:sz w:val="28"/>
          <w:szCs w:val="28"/>
        </w:rPr>
        <w:t>的内容和</w:t>
      </w:r>
      <w:r>
        <w:rPr>
          <w:rFonts w:hint="eastAsia"/>
          <w:sz w:val="28"/>
          <w:szCs w:val="28"/>
        </w:rPr>
        <w:t>范围</w:t>
      </w:r>
      <w:r w:rsidR="002A1B50" w:rsidRPr="002A1B50">
        <w:rPr>
          <w:rFonts w:hint="eastAsia"/>
          <w:sz w:val="28"/>
          <w:szCs w:val="28"/>
        </w:rPr>
        <w:t>覆盖</w:t>
      </w:r>
      <w:r>
        <w:rPr>
          <w:rFonts w:hint="eastAsia"/>
          <w:sz w:val="28"/>
          <w:szCs w:val="28"/>
        </w:rPr>
        <w:t>了动画镜头画面</w:t>
      </w:r>
      <w:r w:rsidR="002A1B50">
        <w:rPr>
          <w:rFonts w:hint="eastAsia"/>
          <w:sz w:val="28"/>
          <w:szCs w:val="28"/>
        </w:rPr>
        <w:t>与造型设计的创作与绘制环节</w:t>
      </w:r>
      <w:r w:rsidR="002A1B50" w:rsidRPr="002A1B50">
        <w:rPr>
          <w:rFonts w:hint="eastAsia"/>
          <w:sz w:val="28"/>
          <w:szCs w:val="28"/>
        </w:rPr>
        <w:t>，突出</w:t>
      </w:r>
      <w:r w:rsidR="002A1B50">
        <w:rPr>
          <w:rFonts w:hint="eastAsia"/>
          <w:sz w:val="28"/>
          <w:szCs w:val="28"/>
        </w:rPr>
        <w:t>了以实践</w:t>
      </w:r>
      <w:r w:rsidR="000221DC">
        <w:rPr>
          <w:rFonts w:hint="eastAsia"/>
          <w:sz w:val="28"/>
          <w:szCs w:val="28"/>
        </w:rPr>
        <w:t>和创作</w:t>
      </w:r>
      <w:r w:rsidR="002A1B50">
        <w:rPr>
          <w:rFonts w:hint="eastAsia"/>
          <w:sz w:val="28"/>
          <w:szCs w:val="28"/>
        </w:rPr>
        <w:t>为</w:t>
      </w:r>
      <w:r w:rsidR="00C56D67">
        <w:rPr>
          <w:rFonts w:hint="eastAsia"/>
          <w:sz w:val="28"/>
          <w:szCs w:val="28"/>
        </w:rPr>
        <w:t>核心</w:t>
      </w:r>
      <w:r>
        <w:rPr>
          <w:rFonts w:hint="eastAsia"/>
          <w:sz w:val="28"/>
          <w:szCs w:val="28"/>
        </w:rPr>
        <w:t>，</w:t>
      </w:r>
      <w:r w:rsidR="00C56D67">
        <w:rPr>
          <w:rFonts w:hint="eastAsia"/>
          <w:sz w:val="28"/>
          <w:szCs w:val="28"/>
        </w:rPr>
        <w:t>有针对性地</w:t>
      </w:r>
      <w:r w:rsidRPr="00AF2C2A">
        <w:rPr>
          <w:rFonts w:hint="eastAsia"/>
          <w:sz w:val="28"/>
          <w:szCs w:val="28"/>
        </w:rPr>
        <w:t>考核</w:t>
      </w:r>
      <w:r w:rsidR="00C56D67">
        <w:rPr>
          <w:rFonts w:hint="eastAsia"/>
          <w:sz w:val="28"/>
          <w:szCs w:val="28"/>
        </w:rPr>
        <w:t>应试者</w:t>
      </w:r>
      <w:r w:rsidRPr="00AF2C2A">
        <w:rPr>
          <w:rFonts w:hint="eastAsia"/>
          <w:sz w:val="28"/>
          <w:szCs w:val="28"/>
        </w:rPr>
        <w:t>的专业</w:t>
      </w:r>
      <w:r>
        <w:rPr>
          <w:rFonts w:hint="eastAsia"/>
          <w:sz w:val="28"/>
          <w:szCs w:val="28"/>
        </w:rPr>
        <w:t>能力与水平</w:t>
      </w:r>
      <w:r w:rsidR="002A1B50" w:rsidRPr="002A1B50">
        <w:rPr>
          <w:rFonts w:hint="eastAsia"/>
          <w:sz w:val="28"/>
          <w:szCs w:val="28"/>
        </w:rPr>
        <w:t>。</w:t>
      </w:r>
    </w:p>
    <w:p w:rsidR="00663EBE" w:rsidRDefault="00AF2C2A" w:rsidP="00AF2C2A">
      <w:pPr>
        <w:spacing w:line="360" w:lineRule="auto"/>
        <w:ind w:firstLineChars="200" w:firstLine="560"/>
        <w:rPr>
          <w:sz w:val="28"/>
          <w:szCs w:val="28"/>
        </w:rPr>
      </w:pPr>
      <w:r w:rsidRPr="00AF2C2A">
        <w:rPr>
          <w:rFonts w:hint="eastAsia"/>
          <w:sz w:val="28"/>
          <w:szCs w:val="28"/>
        </w:rPr>
        <w:t>为贯彻落实党中央国务院关于做好高校毕业生就业工作有关精神和国务院常务会议提出的扩大普通专升</w:t>
      </w:r>
      <w:proofErr w:type="gramStart"/>
      <w:r w:rsidRPr="00AF2C2A">
        <w:rPr>
          <w:rFonts w:hint="eastAsia"/>
          <w:sz w:val="28"/>
          <w:szCs w:val="28"/>
        </w:rPr>
        <w:t>本规模</w:t>
      </w:r>
      <w:proofErr w:type="gramEnd"/>
      <w:r w:rsidRPr="00AF2C2A">
        <w:rPr>
          <w:rFonts w:hint="eastAsia"/>
          <w:sz w:val="28"/>
          <w:szCs w:val="28"/>
        </w:rPr>
        <w:t>要求，按照教育部部署和要求，遵循“科学定位、分类指导、多元发展、特色办学”的发展方针，创新应用型人才培养体制机制，满足人民群众“上好大学”</w:t>
      </w:r>
      <w:r w:rsidRPr="00AF2C2A">
        <w:rPr>
          <w:rFonts w:hint="eastAsia"/>
          <w:sz w:val="28"/>
          <w:szCs w:val="28"/>
        </w:rPr>
        <w:lastRenderedPageBreak/>
        <w:t>的殷切期盼，增强高等教育服务、支撑、引领地方经济社会发展能力。</w:t>
      </w:r>
      <w:proofErr w:type="gramStart"/>
      <w:r w:rsidR="00D577C6">
        <w:rPr>
          <w:rFonts w:hint="eastAsia"/>
          <w:sz w:val="28"/>
          <w:szCs w:val="28"/>
        </w:rPr>
        <w:t>本考试</w:t>
      </w:r>
      <w:proofErr w:type="gramEnd"/>
      <w:r w:rsidR="00D577C6">
        <w:rPr>
          <w:rFonts w:hint="eastAsia"/>
          <w:sz w:val="28"/>
          <w:szCs w:val="28"/>
        </w:rPr>
        <w:t>大纲依据安徽省招生考试院的相关通知，以及省教育厅相关专升本工作的文件要求，结合</w:t>
      </w:r>
      <w:r w:rsidR="00D577C6" w:rsidRPr="001F5047">
        <w:rPr>
          <w:rFonts w:hint="eastAsia"/>
          <w:sz w:val="28"/>
          <w:szCs w:val="28"/>
        </w:rPr>
        <w:t>安徽文达信息工程学院</w:t>
      </w:r>
      <w:r w:rsidR="00D577C6">
        <w:rPr>
          <w:rFonts w:hint="eastAsia"/>
          <w:sz w:val="28"/>
          <w:szCs w:val="28"/>
        </w:rPr>
        <w:t>往届</w:t>
      </w:r>
      <w:r w:rsidR="00D577C6" w:rsidRPr="001F5047">
        <w:rPr>
          <w:rFonts w:hint="eastAsia"/>
          <w:sz w:val="28"/>
          <w:szCs w:val="28"/>
        </w:rPr>
        <w:t>专升本拟招生专业考试大纲</w:t>
      </w:r>
      <w:r w:rsidR="00D577C6">
        <w:rPr>
          <w:rFonts w:hint="eastAsia"/>
          <w:sz w:val="28"/>
          <w:szCs w:val="28"/>
        </w:rPr>
        <w:t>，对动画专升本专业考试大纲进行编制与修订。</w:t>
      </w:r>
      <w:r w:rsidR="008E6EE9" w:rsidRPr="008E6EE9">
        <w:rPr>
          <w:rFonts w:hint="eastAsia"/>
          <w:sz w:val="28"/>
          <w:szCs w:val="28"/>
        </w:rPr>
        <w:t>旨在</w:t>
      </w:r>
      <w:r w:rsidR="008E6EE9">
        <w:rPr>
          <w:rFonts w:hint="eastAsia"/>
          <w:sz w:val="28"/>
          <w:szCs w:val="28"/>
        </w:rPr>
        <w:t>考查</w:t>
      </w:r>
      <w:r w:rsidR="008E6EE9" w:rsidRPr="008E6EE9">
        <w:rPr>
          <w:rFonts w:hint="eastAsia"/>
          <w:sz w:val="28"/>
          <w:szCs w:val="28"/>
        </w:rPr>
        <w:t>应试者</w:t>
      </w:r>
      <w:r w:rsidR="008E6EE9">
        <w:rPr>
          <w:rFonts w:hint="eastAsia"/>
          <w:sz w:val="28"/>
          <w:szCs w:val="28"/>
        </w:rPr>
        <w:t>能否较为</w:t>
      </w:r>
      <w:r w:rsidR="008E6EE9" w:rsidRPr="008E6EE9">
        <w:rPr>
          <w:rFonts w:hint="eastAsia"/>
          <w:sz w:val="28"/>
          <w:szCs w:val="28"/>
        </w:rPr>
        <w:t>系统地了解</w:t>
      </w:r>
      <w:r w:rsidR="00CD74F7">
        <w:rPr>
          <w:rFonts w:hint="eastAsia"/>
          <w:sz w:val="28"/>
          <w:szCs w:val="28"/>
        </w:rPr>
        <w:t>、</w:t>
      </w:r>
      <w:r w:rsidR="008E6EE9" w:rsidRPr="008E6EE9">
        <w:rPr>
          <w:rFonts w:hint="eastAsia"/>
          <w:sz w:val="28"/>
          <w:szCs w:val="28"/>
        </w:rPr>
        <w:t>认识</w:t>
      </w:r>
      <w:r w:rsidR="00CD74F7">
        <w:rPr>
          <w:rFonts w:hint="eastAsia"/>
          <w:sz w:val="28"/>
          <w:szCs w:val="28"/>
        </w:rPr>
        <w:t>、</w:t>
      </w:r>
      <w:r w:rsidR="008E6EE9" w:rsidRPr="008E6EE9">
        <w:rPr>
          <w:rFonts w:hint="eastAsia"/>
          <w:sz w:val="28"/>
          <w:szCs w:val="28"/>
        </w:rPr>
        <w:t>掌握</w:t>
      </w:r>
      <w:r w:rsidR="008E6EE9">
        <w:rPr>
          <w:rFonts w:hint="eastAsia"/>
          <w:sz w:val="28"/>
          <w:szCs w:val="28"/>
        </w:rPr>
        <w:t>动画中</w:t>
      </w:r>
      <w:r w:rsidR="008E6EE9" w:rsidRPr="008E6EE9">
        <w:rPr>
          <w:rFonts w:hint="eastAsia"/>
          <w:sz w:val="28"/>
          <w:szCs w:val="28"/>
        </w:rPr>
        <w:t>最基本的设计</w:t>
      </w:r>
      <w:r w:rsidR="008E6EE9">
        <w:rPr>
          <w:rFonts w:hint="eastAsia"/>
          <w:sz w:val="28"/>
          <w:szCs w:val="28"/>
        </w:rPr>
        <w:t>语言</w:t>
      </w:r>
      <w:r w:rsidR="00C56D67">
        <w:rPr>
          <w:rFonts w:hint="eastAsia"/>
          <w:sz w:val="28"/>
          <w:szCs w:val="28"/>
        </w:rPr>
        <w:t>、</w:t>
      </w:r>
      <w:r w:rsidR="008E6EE9" w:rsidRPr="008E6EE9">
        <w:rPr>
          <w:rFonts w:hint="eastAsia"/>
          <w:sz w:val="28"/>
          <w:szCs w:val="28"/>
        </w:rPr>
        <w:t>专业设计规范</w:t>
      </w:r>
      <w:r w:rsidR="008E6EE9">
        <w:rPr>
          <w:rFonts w:hint="eastAsia"/>
          <w:sz w:val="28"/>
          <w:szCs w:val="28"/>
        </w:rPr>
        <w:t>和</w:t>
      </w:r>
      <w:r w:rsidR="008E6EE9" w:rsidRPr="008E6EE9">
        <w:rPr>
          <w:rFonts w:hint="eastAsia"/>
          <w:sz w:val="28"/>
          <w:szCs w:val="28"/>
        </w:rPr>
        <w:t>专业</w:t>
      </w:r>
      <w:r w:rsidR="008E6EE9">
        <w:rPr>
          <w:rFonts w:hint="eastAsia"/>
          <w:sz w:val="28"/>
          <w:szCs w:val="28"/>
        </w:rPr>
        <w:t>创作技能</w:t>
      </w:r>
      <w:r w:rsidR="008E6EE9" w:rsidRPr="00663EBE">
        <w:rPr>
          <w:rFonts w:hint="eastAsia"/>
          <w:sz w:val="28"/>
          <w:szCs w:val="28"/>
        </w:rPr>
        <w:t>。</w:t>
      </w:r>
    </w:p>
    <w:p w:rsidR="009F7C63" w:rsidRPr="00A0099D" w:rsidRDefault="00A0099D" w:rsidP="00A0099D">
      <w:pPr>
        <w:spacing w:line="360" w:lineRule="auto"/>
        <w:ind w:firstLineChars="200" w:firstLine="560"/>
        <w:rPr>
          <w:sz w:val="28"/>
          <w:szCs w:val="28"/>
        </w:rPr>
      </w:pPr>
      <w:r w:rsidRPr="00A0099D">
        <w:rPr>
          <w:rFonts w:hint="eastAsia"/>
          <w:sz w:val="28"/>
          <w:szCs w:val="28"/>
        </w:rPr>
        <w:t>本《考试大纲》</w:t>
      </w:r>
      <w:r w:rsidR="004C64AA">
        <w:rPr>
          <w:rFonts w:hint="eastAsia"/>
          <w:sz w:val="28"/>
          <w:szCs w:val="28"/>
        </w:rPr>
        <w:t>由</w:t>
      </w:r>
      <w:r w:rsidRPr="00A0099D">
        <w:rPr>
          <w:rFonts w:hint="eastAsia"/>
          <w:sz w:val="28"/>
          <w:szCs w:val="28"/>
        </w:rPr>
        <w:t>安徽文达信息工程学院</w:t>
      </w:r>
      <w:r w:rsidR="004C64AA">
        <w:rPr>
          <w:rFonts w:hint="eastAsia"/>
          <w:sz w:val="28"/>
          <w:szCs w:val="28"/>
        </w:rPr>
        <w:t>教务处负责</w:t>
      </w:r>
      <w:bookmarkStart w:id="0" w:name="_GoBack"/>
      <w:bookmarkEnd w:id="0"/>
      <w:r w:rsidR="004C64AA" w:rsidRPr="00A0099D">
        <w:rPr>
          <w:rFonts w:hint="eastAsia"/>
          <w:sz w:val="28"/>
          <w:szCs w:val="28"/>
        </w:rPr>
        <w:t>解释</w:t>
      </w:r>
      <w:r w:rsidRPr="00A0099D">
        <w:rPr>
          <w:rFonts w:hint="eastAsia"/>
          <w:sz w:val="28"/>
          <w:szCs w:val="28"/>
        </w:rPr>
        <w:t>。</w:t>
      </w:r>
    </w:p>
    <w:p w:rsidR="00232DB8" w:rsidRPr="00232DB8" w:rsidRDefault="00232DB8" w:rsidP="008E6A44">
      <w:pPr>
        <w:spacing w:line="360" w:lineRule="auto"/>
        <w:jc w:val="center"/>
      </w:pPr>
    </w:p>
    <w:p w:rsidR="00DC0B53" w:rsidRDefault="00D577C6" w:rsidP="00D2183F">
      <w:pPr>
        <w:pStyle w:val="a3"/>
        <w:spacing w:line="360" w:lineRule="auto"/>
        <w:ind w:left="420" w:firstLineChars="0" w:firstLine="0"/>
        <w:jc w:val="center"/>
        <w:rPr>
          <w:b/>
          <w:sz w:val="30"/>
          <w:szCs w:val="30"/>
        </w:rPr>
      </w:pPr>
      <w:r>
        <w:rPr>
          <w:rFonts w:hint="eastAsia"/>
          <w:b/>
          <w:sz w:val="30"/>
          <w:szCs w:val="30"/>
        </w:rPr>
        <w:t>动画分镜设计</w:t>
      </w:r>
    </w:p>
    <w:p w:rsidR="009F7C63" w:rsidRPr="00D2183F" w:rsidRDefault="00563D34" w:rsidP="00D2183F">
      <w:pPr>
        <w:pStyle w:val="a3"/>
        <w:spacing w:line="360" w:lineRule="auto"/>
        <w:ind w:left="420" w:firstLineChars="0" w:firstLine="0"/>
        <w:jc w:val="center"/>
        <w:rPr>
          <w:b/>
          <w:sz w:val="30"/>
          <w:szCs w:val="30"/>
        </w:rPr>
      </w:pPr>
      <w:r w:rsidRPr="00D2183F">
        <w:rPr>
          <w:rFonts w:hint="eastAsia"/>
          <w:b/>
          <w:sz w:val="30"/>
          <w:szCs w:val="30"/>
        </w:rPr>
        <w:t>Ⅰ</w:t>
      </w:r>
      <w:r w:rsidRPr="00D2183F">
        <w:rPr>
          <w:rFonts w:hint="eastAsia"/>
          <w:b/>
          <w:sz w:val="30"/>
          <w:szCs w:val="30"/>
        </w:rPr>
        <w:t>.</w:t>
      </w:r>
      <w:r w:rsidR="009F7C63" w:rsidRPr="00D2183F">
        <w:rPr>
          <w:rFonts w:hint="eastAsia"/>
          <w:b/>
          <w:sz w:val="30"/>
          <w:szCs w:val="30"/>
        </w:rPr>
        <w:t>考核目标与要求</w:t>
      </w:r>
    </w:p>
    <w:p w:rsidR="00563D34" w:rsidRPr="00563D34" w:rsidRDefault="00563D34" w:rsidP="008E6A44">
      <w:pPr>
        <w:spacing w:line="360" w:lineRule="auto"/>
        <w:jc w:val="center"/>
        <w:rPr>
          <w:b/>
        </w:rPr>
      </w:pPr>
    </w:p>
    <w:p w:rsidR="0021586D" w:rsidRDefault="008F596F" w:rsidP="00C104B2">
      <w:pPr>
        <w:spacing w:line="360" w:lineRule="auto"/>
        <w:ind w:firstLineChars="200" w:firstLine="560"/>
        <w:rPr>
          <w:sz w:val="28"/>
          <w:szCs w:val="28"/>
        </w:rPr>
      </w:pPr>
      <w:r w:rsidRPr="00D2183F">
        <w:rPr>
          <w:rFonts w:hint="eastAsia"/>
          <w:sz w:val="28"/>
          <w:szCs w:val="28"/>
        </w:rPr>
        <w:t>依据的学科课程标准</w:t>
      </w:r>
      <w:r>
        <w:rPr>
          <w:rFonts w:hint="eastAsia"/>
          <w:sz w:val="28"/>
          <w:szCs w:val="28"/>
        </w:rPr>
        <w:t>与教材版本，动画分镜设计</w:t>
      </w:r>
      <w:r w:rsidR="00C104B2">
        <w:rPr>
          <w:rFonts w:hint="eastAsia"/>
          <w:sz w:val="28"/>
          <w:szCs w:val="28"/>
        </w:rPr>
        <w:t>科目</w:t>
      </w:r>
      <w:r w:rsidR="00C104B2" w:rsidRPr="00C104B2">
        <w:rPr>
          <w:rFonts w:hint="eastAsia"/>
          <w:sz w:val="28"/>
          <w:szCs w:val="28"/>
        </w:rPr>
        <w:t>考查学生动画镜头语言的基本表达能力，着重了解学生对造型、空间、镜头结构透视的分析与设计能力，注重考查学生对造型的肢体动作、表情变化的把握，以及利用镜头语言讲述故事以正确表达创作思路的能力。考试</w:t>
      </w:r>
      <w:r w:rsidR="00C104B2">
        <w:rPr>
          <w:rFonts w:hint="eastAsia"/>
          <w:sz w:val="28"/>
          <w:szCs w:val="28"/>
        </w:rPr>
        <w:t>目标</w:t>
      </w:r>
      <w:r w:rsidR="00C104B2" w:rsidRPr="00C104B2">
        <w:rPr>
          <w:rFonts w:hint="eastAsia"/>
          <w:sz w:val="28"/>
          <w:szCs w:val="28"/>
        </w:rPr>
        <w:t>为检测学生对分镜设计的掌握程度，以及动画分镜的构思与镜头画面表现力。</w:t>
      </w:r>
      <w:r w:rsidR="003D1E98">
        <w:rPr>
          <w:rFonts w:hint="eastAsia"/>
          <w:sz w:val="28"/>
          <w:szCs w:val="28"/>
        </w:rPr>
        <w:t>要求应试者根据命题按分镜设计基础步骤、规范，以及镜头的基本语言与构建方式完成动画分镜设计。</w:t>
      </w:r>
    </w:p>
    <w:p w:rsidR="003D1E98" w:rsidRPr="00D2183F" w:rsidRDefault="003D1E98" w:rsidP="00C104B2">
      <w:pPr>
        <w:spacing w:line="360" w:lineRule="auto"/>
        <w:ind w:firstLineChars="200" w:firstLine="560"/>
        <w:rPr>
          <w:sz w:val="28"/>
          <w:szCs w:val="28"/>
        </w:rPr>
      </w:pPr>
      <w:r>
        <w:rPr>
          <w:rFonts w:hint="eastAsia"/>
          <w:sz w:val="28"/>
          <w:szCs w:val="28"/>
        </w:rPr>
        <w:t>考试参考书目：</w:t>
      </w:r>
      <w:r w:rsidRPr="0021586D">
        <w:rPr>
          <w:rFonts w:hint="eastAsia"/>
          <w:sz w:val="28"/>
          <w:szCs w:val="28"/>
        </w:rPr>
        <w:t>《动画分镜头脚本设计（升级版）》中国高等院校动漫游</w:t>
      </w:r>
      <w:proofErr w:type="gramStart"/>
      <w:r w:rsidRPr="0021586D">
        <w:rPr>
          <w:rFonts w:hint="eastAsia"/>
          <w:sz w:val="28"/>
          <w:szCs w:val="28"/>
        </w:rPr>
        <w:t>戏专业</w:t>
      </w:r>
      <w:proofErr w:type="gramEnd"/>
      <w:r w:rsidRPr="0021586D">
        <w:rPr>
          <w:rFonts w:hint="eastAsia"/>
          <w:sz w:val="28"/>
          <w:szCs w:val="28"/>
        </w:rPr>
        <w:t>精品教材，殷俊，上海人民美术出版社，</w:t>
      </w:r>
      <w:r w:rsidR="00430698">
        <w:rPr>
          <w:rFonts w:hint="eastAsia"/>
          <w:sz w:val="28"/>
          <w:szCs w:val="28"/>
        </w:rPr>
        <w:t>（</w:t>
      </w:r>
      <w:r w:rsidR="00430698" w:rsidRPr="0021586D">
        <w:rPr>
          <w:rFonts w:hint="eastAsia"/>
          <w:sz w:val="28"/>
          <w:szCs w:val="28"/>
        </w:rPr>
        <w:t>2017</w:t>
      </w:r>
      <w:r w:rsidR="00D577C6">
        <w:rPr>
          <w:rFonts w:hint="eastAsia"/>
          <w:sz w:val="28"/>
          <w:szCs w:val="28"/>
        </w:rPr>
        <w:t>年</w:t>
      </w:r>
      <w:r w:rsidR="00430698" w:rsidRPr="0021586D">
        <w:rPr>
          <w:rFonts w:hint="eastAsia"/>
          <w:sz w:val="28"/>
          <w:szCs w:val="28"/>
        </w:rPr>
        <w:t>5</w:t>
      </w:r>
      <w:r w:rsidR="00D577C6">
        <w:rPr>
          <w:rFonts w:hint="eastAsia"/>
          <w:sz w:val="28"/>
          <w:szCs w:val="28"/>
        </w:rPr>
        <w:t>月重版</w:t>
      </w:r>
      <w:r w:rsidR="00430698">
        <w:rPr>
          <w:rFonts w:hint="eastAsia"/>
          <w:sz w:val="28"/>
          <w:szCs w:val="28"/>
        </w:rPr>
        <w:t>）</w:t>
      </w:r>
    </w:p>
    <w:p w:rsidR="00563D34" w:rsidRDefault="00563D34" w:rsidP="008E6A44">
      <w:pPr>
        <w:spacing w:line="360" w:lineRule="auto"/>
      </w:pPr>
      <w:r>
        <w:rPr>
          <w:rFonts w:hint="eastAsia"/>
        </w:rPr>
        <w:t xml:space="preserve">                              </w:t>
      </w:r>
    </w:p>
    <w:p w:rsidR="00D577C6" w:rsidRDefault="00D577C6" w:rsidP="008E6A44">
      <w:pPr>
        <w:spacing w:line="360" w:lineRule="auto"/>
      </w:pPr>
    </w:p>
    <w:p w:rsidR="003A61F0" w:rsidRPr="00D2183F" w:rsidRDefault="00563D34" w:rsidP="00D2183F">
      <w:pPr>
        <w:pStyle w:val="a3"/>
        <w:spacing w:line="360" w:lineRule="auto"/>
        <w:ind w:left="420" w:firstLineChars="0" w:firstLine="0"/>
        <w:jc w:val="center"/>
        <w:rPr>
          <w:b/>
          <w:sz w:val="30"/>
          <w:szCs w:val="30"/>
        </w:rPr>
      </w:pPr>
      <w:r w:rsidRPr="00D2183F">
        <w:rPr>
          <w:rFonts w:hint="eastAsia"/>
          <w:b/>
          <w:sz w:val="30"/>
          <w:szCs w:val="30"/>
        </w:rPr>
        <w:lastRenderedPageBreak/>
        <w:t>Ⅱ</w:t>
      </w:r>
      <w:r w:rsidRPr="00D2183F">
        <w:rPr>
          <w:rFonts w:hint="eastAsia"/>
          <w:b/>
          <w:sz w:val="30"/>
          <w:szCs w:val="30"/>
        </w:rPr>
        <w:t xml:space="preserve">. </w:t>
      </w:r>
      <w:r w:rsidRPr="00D2183F">
        <w:rPr>
          <w:rFonts w:hint="eastAsia"/>
          <w:b/>
          <w:sz w:val="30"/>
          <w:szCs w:val="30"/>
        </w:rPr>
        <w:t>考试范围与要求</w:t>
      </w:r>
    </w:p>
    <w:p w:rsidR="00563D34" w:rsidRDefault="00563D34" w:rsidP="00D2183F">
      <w:pPr>
        <w:spacing w:line="360" w:lineRule="auto"/>
        <w:ind w:firstLineChars="100" w:firstLine="280"/>
        <w:rPr>
          <w:sz w:val="28"/>
          <w:szCs w:val="28"/>
        </w:rPr>
      </w:pPr>
      <w:r w:rsidRPr="00D2183F">
        <w:rPr>
          <w:rFonts w:hint="eastAsia"/>
          <w:sz w:val="28"/>
          <w:szCs w:val="28"/>
        </w:rPr>
        <w:t>1</w:t>
      </w:r>
      <w:r w:rsidR="008002A1">
        <w:rPr>
          <w:rFonts w:hint="eastAsia"/>
          <w:sz w:val="28"/>
          <w:szCs w:val="28"/>
        </w:rPr>
        <w:t>、</w:t>
      </w:r>
      <w:r w:rsidR="00430698">
        <w:rPr>
          <w:rFonts w:hint="eastAsia"/>
          <w:sz w:val="28"/>
          <w:szCs w:val="28"/>
        </w:rPr>
        <w:t>科目</w:t>
      </w:r>
      <w:r w:rsidRPr="00D2183F">
        <w:rPr>
          <w:rFonts w:hint="eastAsia"/>
          <w:sz w:val="28"/>
          <w:szCs w:val="28"/>
        </w:rPr>
        <w:t>范围和素养</w:t>
      </w:r>
    </w:p>
    <w:p w:rsidR="00B15D86" w:rsidRPr="00B15D86" w:rsidRDefault="00B57E2A" w:rsidP="00B57E2A">
      <w:pPr>
        <w:spacing w:line="360" w:lineRule="auto"/>
        <w:ind w:firstLineChars="200" w:firstLine="560"/>
        <w:rPr>
          <w:sz w:val="28"/>
          <w:szCs w:val="28"/>
        </w:rPr>
      </w:pPr>
      <w:r w:rsidRPr="00B57E2A">
        <w:rPr>
          <w:rFonts w:hint="eastAsia"/>
          <w:sz w:val="28"/>
          <w:szCs w:val="28"/>
        </w:rPr>
        <w:t>动画分镜</w:t>
      </w:r>
      <w:r>
        <w:rPr>
          <w:rFonts w:hint="eastAsia"/>
          <w:sz w:val="28"/>
          <w:szCs w:val="28"/>
        </w:rPr>
        <w:t>设计</w:t>
      </w:r>
      <w:r w:rsidRPr="00B57E2A">
        <w:rPr>
          <w:rFonts w:hint="eastAsia"/>
          <w:sz w:val="28"/>
          <w:szCs w:val="28"/>
        </w:rPr>
        <w:t>是集美术设计、动作设计、表演、摄影、特技处理、剪辑、对白、拟音、音乐提示于一体的工作蓝本，是后续所有工作的依据，是动画制作中极其重要的一环。它不仅要求</w:t>
      </w:r>
      <w:r>
        <w:rPr>
          <w:rFonts w:hint="eastAsia"/>
          <w:sz w:val="28"/>
          <w:szCs w:val="28"/>
        </w:rPr>
        <w:t>设计者</w:t>
      </w:r>
      <w:r w:rsidRPr="00B57E2A">
        <w:rPr>
          <w:rFonts w:hint="eastAsia"/>
          <w:sz w:val="28"/>
          <w:szCs w:val="28"/>
        </w:rPr>
        <w:t>有较强的传统手绘能力，更要求</w:t>
      </w:r>
      <w:r>
        <w:rPr>
          <w:rFonts w:hint="eastAsia"/>
          <w:sz w:val="28"/>
          <w:szCs w:val="28"/>
        </w:rPr>
        <w:t>设计者</w:t>
      </w:r>
      <w:r w:rsidRPr="00B57E2A">
        <w:rPr>
          <w:rFonts w:hint="eastAsia"/>
          <w:sz w:val="28"/>
          <w:szCs w:val="28"/>
        </w:rPr>
        <w:t>理解并熟练运用影视语言。</w:t>
      </w:r>
    </w:p>
    <w:p w:rsidR="00563D34" w:rsidRPr="00D2183F" w:rsidRDefault="00563D34" w:rsidP="00D2183F">
      <w:pPr>
        <w:spacing w:line="360" w:lineRule="auto"/>
        <w:ind w:firstLineChars="100" w:firstLine="280"/>
        <w:rPr>
          <w:sz w:val="28"/>
          <w:szCs w:val="28"/>
        </w:rPr>
      </w:pPr>
      <w:r w:rsidRPr="00D2183F">
        <w:rPr>
          <w:rFonts w:hint="eastAsia"/>
          <w:sz w:val="28"/>
          <w:szCs w:val="28"/>
        </w:rPr>
        <w:t>2</w:t>
      </w:r>
      <w:r w:rsidR="008002A1">
        <w:rPr>
          <w:rFonts w:hint="eastAsia"/>
          <w:sz w:val="28"/>
          <w:szCs w:val="28"/>
        </w:rPr>
        <w:t>、</w:t>
      </w:r>
      <w:r w:rsidRPr="00D2183F">
        <w:rPr>
          <w:rFonts w:hint="eastAsia"/>
          <w:sz w:val="28"/>
          <w:szCs w:val="28"/>
        </w:rPr>
        <w:t>考查内容分类列举</w:t>
      </w:r>
    </w:p>
    <w:p w:rsidR="003D2971" w:rsidRDefault="003D2971" w:rsidP="003D2971">
      <w:pPr>
        <w:spacing w:line="360" w:lineRule="auto"/>
        <w:ind w:left="280"/>
        <w:rPr>
          <w:sz w:val="28"/>
          <w:szCs w:val="28"/>
        </w:rPr>
      </w:pPr>
      <w:r>
        <w:rPr>
          <w:rFonts w:hint="eastAsia"/>
          <w:sz w:val="28"/>
          <w:szCs w:val="28"/>
        </w:rPr>
        <w:t>1</w:t>
      </w:r>
      <w:r>
        <w:rPr>
          <w:rFonts w:hint="eastAsia"/>
          <w:sz w:val="28"/>
          <w:szCs w:val="28"/>
        </w:rPr>
        <w:t>）</w:t>
      </w:r>
      <w:r w:rsidRPr="003D2971">
        <w:rPr>
          <w:rFonts w:hint="eastAsia"/>
          <w:sz w:val="28"/>
          <w:szCs w:val="28"/>
        </w:rPr>
        <w:t>动画分镜设计流程</w:t>
      </w:r>
    </w:p>
    <w:p w:rsidR="003D2971" w:rsidRDefault="00461842" w:rsidP="003D2971">
      <w:pPr>
        <w:spacing w:line="360" w:lineRule="auto"/>
        <w:ind w:left="280"/>
        <w:rPr>
          <w:sz w:val="28"/>
          <w:szCs w:val="28"/>
        </w:rPr>
      </w:pPr>
      <w:r>
        <w:rPr>
          <w:rFonts w:hint="eastAsia"/>
          <w:sz w:val="28"/>
          <w:szCs w:val="28"/>
        </w:rPr>
        <w:t>1</w:t>
      </w:r>
      <w:r>
        <w:rPr>
          <w:sz w:val="28"/>
          <w:szCs w:val="28"/>
        </w:rPr>
        <w:t>.1</w:t>
      </w:r>
      <w:r>
        <w:rPr>
          <w:rFonts w:hint="eastAsia"/>
          <w:sz w:val="28"/>
          <w:szCs w:val="28"/>
        </w:rPr>
        <w:t>、</w:t>
      </w:r>
      <w:r w:rsidRPr="00461842">
        <w:rPr>
          <w:rFonts w:hint="eastAsia"/>
          <w:sz w:val="28"/>
          <w:szCs w:val="28"/>
        </w:rPr>
        <w:t>动画分镜头美术形式的基本造型元素</w:t>
      </w:r>
    </w:p>
    <w:p w:rsidR="00461842" w:rsidRPr="003D2971" w:rsidRDefault="00461842" w:rsidP="003D2971">
      <w:pPr>
        <w:spacing w:line="360" w:lineRule="auto"/>
        <w:ind w:left="280"/>
        <w:rPr>
          <w:sz w:val="28"/>
          <w:szCs w:val="28"/>
        </w:rPr>
      </w:pPr>
      <w:r>
        <w:rPr>
          <w:sz w:val="28"/>
          <w:szCs w:val="28"/>
        </w:rPr>
        <w:t>1.2</w:t>
      </w:r>
      <w:r>
        <w:rPr>
          <w:rFonts w:hint="eastAsia"/>
          <w:sz w:val="28"/>
          <w:szCs w:val="28"/>
        </w:rPr>
        <w:t>、</w:t>
      </w:r>
      <w:r w:rsidRPr="00461842">
        <w:rPr>
          <w:rFonts w:hint="eastAsia"/>
          <w:sz w:val="28"/>
          <w:szCs w:val="28"/>
        </w:rPr>
        <w:t>动画分镜</w:t>
      </w:r>
      <w:r>
        <w:rPr>
          <w:rFonts w:hint="eastAsia"/>
          <w:sz w:val="28"/>
          <w:szCs w:val="28"/>
        </w:rPr>
        <w:t>画面</w:t>
      </w:r>
      <w:r w:rsidRPr="00461842">
        <w:rPr>
          <w:rFonts w:hint="eastAsia"/>
          <w:sz w:val="28"/>
          <w:szCs w:val="28"/>
        </w:rPr>
        <w:t>的设计流程</w:t>
      </w:r>
    </w:p>
    <w:p w:rsidR="003D2971" w:rsidRDefault="003D2971" w:rsidP="003D2971">
      <w:pPr>
        <w:spacing w:line="360" w:lineRule="auto"/>
        <w:rPr>
          <w:sz w:val="28"/>
          <w:szCs w:val="28"/>
        </w:rPr>
      </w:pPr>
      <w:r>
        <w:rPr>
          <w:rFonts w:hint="eastAsia"/>
          <w:sz w:val="28"/>
          <w:szCs w:val="28"/>
        </w:rPr>
        <w:t xml:space="preserve"> </w:t>
      </w:r>
      <w:r>
        <w:rPr>
          <w:sz w:val="28"/>
          <w:szCs w:val="28"/>
        </w:rPr>
        <w:t xml:space="preserve"> 2</w:t>
      </w:r>
      <w:r>
        <w:rPr>
          <w:rFonts w:hint="eastAsia"/>
          <w:sz w:val="28"/>
          <w:szCs w:val="28"/>
        </w:rPr>
        <w:t>）</w:t>
      </w:r>
      <w:r w:rsidRPr="003D2971">
        <w:rPr>
          <w:rFonts w:hint="eastAsia"/>
          <w:sz w:val="28"/>
          <w:szCs w:val="28"/>
        </w:rPr>
        <w:t>动画分镜设计中的镜头语言应用</w:t>
      </w:r>
    </w:p>
    <w:p w:rsidR="00461842" w:rsidRDefault="00461842" w:rsidP="003D2971">
      <w:pPr>
        <w:spacing w:line="360" w:lineRule="auto"/>
        <w:rPr>
          <w:sz w:val="28"/>
          <w:szCs w:val="28"/>
        </w:rPr>
      </w:pPr>
      <w:r>
        <w:rPr>
          <w:rFonts w:hint="eastAsia"/>
          <w:sz w:val="28"/>
          <w:szCs w:val="28"/>
        </w:rPr>
        <w:t xml:space="preserve"> </w:t>
      </w:r>
      <w:r>
        <w:rPr>
          <w:sz w:val="28"/>
          <w:szCs w:val="28"/>
        </w:rPr>
        <w:t xml:space="preserve"> 2.1</w:t>
      </w:r>
      <w:r>
        <w:rPr>
          <w:rFonts w:hint="eastAsia"/>
          <w:sz w:val="28"/>
          <w:szCs w:val="28"/>
        </w:rPr>
        <w:t>、</w:t>
      </w:r>
      <w:r w:rsidRPr="00461842">
        <w:rPr>
          <w:rFonts w:hint="eastAsia"/>
          <w:sz w:val="28"/>
          <w:szCs w:val="28"/>
        </w:rPr>
        <w:t>镜头</w:t>
      </w:r>
      <w:r>
        <w:rPr>
          <w:rFonts w:hint="eastAsia"/>
          <w:sz w:val="28"/>
          <w:szCs w:val="28"/>
        </w:rPr>
        <w:t>画面</w:t>
      </w:r>
      <w:r w:rsidRPr="00461842">
        <w:rPr>
          <w:rFonts w:hint="eastAsia"/>
          <w:sz w:val="28"/>
          <w:szCs w:val="28"/>
        </w:rPr>
        <w:t>与景别</w:t>
      </w:r>
      <w:r>
        <w:rPr>
          <w:rFonts w:hint="eastAsia"/>
          <w:sz w:val="28"/>
          <w:szCs w:val="28"/>
        </w:rPr>
        <w:t>的应用</w:t>
      </w:r>
    </w:p>
    <w:p w:rsidR="00461842" w:rsidRDefault="00461842" w:rsidP="003D2971">
      <w:pPr>
        <w:spacing w:line="360" w:lineRule="auto"/>
        <w:rPr>
          <w:sz w:val="28"/>
          <w:szCs w:val="28"/>
        </w:rPr>
      </w:pPr>
      <w:r>
        <w:rPr>
          <w:rFonts w:hint="eastAsia"/>
          <w:sz w:val="28"/>
          <w:szCs w:val="28"/>
        </w:rPr>
        <w:t xml:space="preserve"> </w:t>
      </w:r>
      <w:r>
        <w:rPr>
          <w:sz w:val="28"/>
          <w:szCs w:val="28"/>
        </w:rPr>
        <w:t xml:space="preserve"> 2.2</w:t>
      </w:r>
      <w:r>
        <w:rPr>
          <w:rFonts w:hint="eastAsia"/>
          <w:sz w:val="28"/>
          <w:szCs w:val="28"/>
        </w:rPr>
        <w:t>、镜头角度与镜头运动的应用</w:t>
      </w:r>
    </w:p>
    <w:p w:rsidR="00461842" w:rsidRDefault="00461842" w:rsidP="003D2971">
      <w:pPr>
        <w:spacing w:line="360" w:lineRule="auto"/>
        <w:rPr>
          <w:sz w:val="28"/>
          <w:szCs w:val="28"/>
        </w:rPr>
      </w:pPr>
      <w:r>
        <w:rPr>
          <w:rFonts w:hint="eastAsia"/>
          <w:sz w:val="28"/>
          <w:szCs w:val="28"/>
        </w:rPr>
        <w:t xml:space="preserve"> </w:t>
      </w:r>
      <w:r>
        <w:rPr>
          <w:sz w:val="28"/>
          <w:szCs w:val="28"/>
        </w:rPr>
        <w:t xml:space="preserve"> 2.3</w:t>
      </w:r>
      <w:r>
        <w:rPr>
          <w:rFonts w:hint="eastAsia"/>
          <w:sz w:val="28"/>
          <w:szCs w:val="28"/>
        </w:rPr>
        <w:t>、镜头画面的构图与光线、色彩的应用</w:t>
      </w:r>
    </w:p>
    <w:p w:rsidR="003D2971" w:rsidRDefault="003D2971" w:rsidP="003D2971">
      <w:pPr>
        <w:spacing w:line="360" w:lineRule="auto"/>
        <w:rPr>
          <w:sz w:val="28"/>
          <w:szCs w:val="28"/>
        </w:rPr>
      </w:pPr>
      <w:r>
        <w:rPr>
          <w:sz w:val="28"/>
          <w:szCs w:val="28"/>
        </w:rPr>
        <w:t xml:space="preserve">  3</w:t>
      </w:r>
      <w:r>
        <w:rPr>
          <w:rFonts w:hint="eastAsia"/>
          <w:sz w:val="28"/>
          <w:szCs w:val="28"/>
        </w:rPr>
        <w:t>）</w:t>
      </w:r>
      <w:r w:rsidRPr="003D2971">
        <w:rPr>
          <w:rFonts w:hint="eastAsia"/>
          <w:sz w:val="28"/>
          <w:szCs w:val="28"/>
        </w:rPr>
        <w:t>动画分镜设计中的基本规律</w:t>
      </w:r>
    </w:p>
    <w:p w:rsidR="00461842" w:rsidRDefault="00461842" w:rsidP="003D2971">
      <w:pPr>
        <w:spacing w:line="360" w:lineRule="auto"/>
        <w:rPr>
          <w:sz w:val="28"/>
          <w:szCs w:val="28"/>
        </w:rPr>
      </w:pPr>
      <w:r>
        <w:rPr>
          <w:rFonts w:hint="eastAsia"/>
          <w:sz w:val="28"/>
          <w:szCs w:val="28"/>
        </w:rPr>
        <w:t xml:space="preserve"> </w:t>
      </w:r>
      <w:r>
        <w:rPr>
          <w:sz w:val="28"/>
          <w:szCs w:val="28"/>
        </w:rPr>
        <w:t xml:space="preserve"> 3.1</w:t>
      </w:r>
      <w:r>
        <w:rPr>
          <w:rFonts w:hint="eastAsia"/>
          <w:sz w:val="28"/>
          <w:szCs w:val="28"/>
        </w:rPr>
        <w:t>、</w:t>
      </w:r>
      <w:r w:rsidR="00B15D86">
        <w:rPr>
          <w:rFonts w:hint="eastAsia"/>
          <w:sz w:val="28"/>
          <w:szCs w:val="28"/>
        </w:rPr>
        <w:t>镜头的剪辑原理</w:t>
      </w:r>
    </w:p>
    <w:p w:rsidR="00461842" w:rsidRDefault="00461842" w:rsidP="003D2971">
      <w:pPr>
        <w:spacing w:line="360" w:lineRule="auto"/>
        <w:rPr>
          <w:sz w:val="28"/>
          <w:szCs w:val="28"/>
        </w:rPr>
      </w:pPr>
      <w:r>
        <w:rPr>
          <w:rFonts w:hint="eastAsia"/>
          <w:sz w:val="28"/>
          <w:szCs w:val="28"/>
        </w:rPr>
        <w:t xml:space="preserve"> </w:t>
      </w:r>
      <w:r>
        <w:rPr>
          <w:sz w:val="28"/>
          <w:szCs w:val="28"/>
        </w:rPr>
        <w:t xml:space="preserve"> 3.2</w:t>
      </w:r>
      <w:r>
        <w:rPr>
          <w:rFonts w:hint="eastAsia"/>
          <w:sz w:val="28"/>
          <w:szCs w:val="28"/>
        </w:rPr>
        <w:t>、</w:t>
      </w:r>
      <w:r w:rsidR="00B15D86">
        <w:rPr>
          <w:rFonts w:hint="eastAsia"/>
          <w:sz w:val="28"/>
          <w:szCs w:val="28"/>
        </w:rPr>
        <w:t>镜头设计中的轴线原则</w:t>
      </w:r>
    </w:p>
    <w:p w:rsidR="003D2971" w:rsidRDefault="003D2971" w:rsidP="003D2971">
      <w:pPr>
        <w:spacing w:line="360" w:lineRule="auto"/>
        <w:rPr>
          <w:sz w:val="28"/>
          <w:szCs w:val="28"/>
        </w:rPr>
      </w:pPr>
      <w:r>
        <w:rPr>
          <w:sz w:val="28"/>
          <w:szCs w:val="28"/>
        </w:rPr>
        <w:t xml:space="preserve">  4</w:t>
      </w:r>
      <w:r>
        <w:rPr>
          <w:rFonts w:hint="eastAsia"/>
          <w:sz w:val="28"/>
          <w:szCs w:val="28"/>
        </w:rPr>
        <w:t>）动画分镜设计中的</w:t>
      </w:r>
      <w:r w:rsidRPr="003D2971">
        <w:rPr>
          <w:rFonts w:hint="eastAsia"/>
          <w:sz w:val="28"/>
          <w:szCs w:val="28"/>
        </w:rPr>
        <w:t>镜头</w:t>
      </w:r>
      <w:r>
        <w:rPr>
          <w:rFonts w:hint="eastAsia"/>
          <w:sz w:val="28"/>
          <w:szCs w:val="28"/>
        </w:rPr>
        <w:t>衔接</w:t>
      </w:r>
    </w:p>
    <w:p w:rsidR="00461842" w:rsidRDefault="00461842" w:rsidP="003D2971">
      <w:pPr>
        <w:spacing w:line="360" w:lineRule="auto"/>
        <w:rPr>
          <w:sz w:val="28"/>
          <w:szCs w:val="28"/>
        </w:rPr>
      </w:pPr>
      <w:r>
        <w:rPr>
          <w:rFonts w:hint="eastAsia"/>
          <w:sz w:val="28"/>
          <w:szCs w:val="28"/>
        </w:rPr>
        <w:t xml:space="preserve"> </w:t>
      </w:r>
      <w:r>
        <w:rPr>
          <w:sz w:val="28"/>
          <w:szCs w:val="28"/>
        </w:rPr>
        <w:t xml:space="preserve"> 4.1</w:t>
      </w:r>
      <w:r>
        <w:rPr>
          <w:rFonts w:hint="eastAsia"/>
          <w:sz w:val="28"/>
          <w:szCs w:val="28"/>
        </w:rPr>
        <w:t>、镜头组接的原则</w:t>
      </w:r>
    </w:p>
    <w:p w:rsidR="00461842" w:rsidRDefault="00461842" w:rsidP="003D2971">
      <w:pPr>
        <w:spacing w:line="360" w:lineRule="auto"/>
        <w:rPr>
          <w:sz w:val="28"/>
          <w:szCs w:val="28"/>
        </w:rPr>
      </w:pPr>
      <w:r>
        <w:rPr>
          <w:rFonts w:hint="eastAsia"/>
          <w:sz w:val="28"/>
          <w:szCs w:val="28"/>
        </w:rPr>
        <w:t xml:space="preserve"> </w:t>
      </w:r>
      <w:r>
        <w:rPr>
          <w:sz w:val="28"/>
          <w:szCs w:val="28"/>
        </w:rPr>
        <w:t xml:space="preserve"> 4.2</w:t>
      </w:r>
      <w:r>
        <w:rPr>
          <w:rFonts w:hint="eastAsia"/>
          <w:sz w:val="28"/>
          <w:szCs w:val="28"/>
        </w:rPr>
        <w:t>、镜头画面的组接技法</w:t>
      </w:r>
    </w:p>
    <w:p w:rsidR="00461842" w:rsidRPr="003D2971" w:rsidRDefault="00461842" w:rsidP="003D2971">
      <w:pPr>
        <w:spacing w:line="360" w:lineRule="auto"/>
        <w:rPr>
          <w:sz w:val="28"/>
          <w:szCs w:val="28"/>
        </w:rPr>
      </w:pPr>
      <w:r>
        <w:rPr>
          <w:rFonts w:hint="eastAsia"/>
          <w:sz w:val="28"/>
          <w:szCs w:val="28"/>
        </w:rPr>
        <w:t xml:space="preserve"> </w:t>
      </w:r>
      <w:r>
        <w:rPr>
          <w:sz w:val="28"/>
          <w:szCs w:val="28"/>
        </w:rPr>
        <w:t xml:space="preserve"> 4.3</w:t>
      </w:r>
      <w:r>
        <w:rPr>
          <w:rFonts w:hint="eastAsia"/>
          <w:sz w:val="28"/>
          <w:szCs w:val="28"/>
        </w:rPr>
        <w:t>、镜头转场的法则</w:t>
      </w:r>
    </w:p>
    <w:p w:rsidR="00563D34" w:rsidRDefault="00563D34" w:rsidP="008002A1">
      <w:pPr>
        <w:spacing w:line="360" w:lineRule="auto"/>
        <w:ind w:firstLineChars="100" w:firstLine="280"/>
        <w:rPr>
          <w:sz w:val="28"/>
          <w:szCs w:val="28"/>
        </w:rPr>
      </w:pPr>
      <w:r w:rsidRPr="00D2183F">
        <w:rPr>
          <w:rFonts w:hint="eastAsia"/>
          <w:sz w:val="28"/>
          <w:szCs w:val="28"/>
        </w:rPr>
        <w:t>3</w:t>
      </w:r>
      <w:r w:rsidR="008002A1">
        <w:rPr>
          <w:rFonts w:hint="eastAsia"/>
          <w:sz w:val="28"/>
          <w:szCs w:val="28"/>
        </w:rPr>
        <w:t>、</w:t>
      </w:r>
      <w:r w:rsidRPr="00D2183F">
        <w:rPr>
          <w:rFonts w:hint="eastAsia"/>
          <w:sz w:val="28"/>
          <w:szCs w:val="28"/>
        </w:rPr>
        <w:t>相关内容</w:t>
      </w:r>
    </w:p>
    <w:p w:rsidR="008002A1" w:rsidRDefault="00B15D86" w:rsidP="008002A1">
      <w:pPr>
        <w:spacing w:line="360" w:lineRule="auto"/>
        <w:ind w:firstLineChars="100" w:firstLine="280"/>
        <w:rPr>
          <w:sz w:val="28"/>
          <w:szCs w:val="28"/>
        </w:rPr>
      </w:pPr>
      <w:r>
        <w:rPr>
          <w:rFonts w:hint="eastAsia"/>
          <w:sz w:val="28"/>
          <w:szCs w:val="28"/>
        </w:rPr>
        <w:lastRenderedPageBreak/>
        <w:t>1</w:t>
      </w:r>
      <w:r>
        <w:rPr>
          <w:rFonts w:hint="eastAsia"/>
          <w:sz w:val="28"/>
          <w:szCs w:val="28"/>
        </w:rPr>
        <w:t>）动画与动画分镜设计概述</w:t>
      </w:r>
    </w:p>
    <w:p w:rsidR="00B15D86" w:rsidRDefault="00B15D86" w:rsidP="008002A1">
      <w:pPr>
        <w:spacing w:line="360" w:lineRule="auto"/>
        <w:ind w:firstLineChars="100" w:firstLine="280"/>
        <w:rPr>
          <w:sz w:val="28"/>
          <w:szCs w:val="28"/>
        </w:rPr>
      </w:pPr>
      <w:r>
        <w:rPr>
          <w:rFonts w:hint="eastAsia"/>
          <w:sz w:val="28"/>
          <w:szCs w:val="28"/>
        </w:rPr>
        <w:t>2</w:t>
      </w:r>
      <w:r>
        <w:rPr>
          <w:rFonts w:hint="eastAsia"/>
          <w:sz w:val="28"/>
          <w:szCs w:val="28"/>
        </w:rPr>
        <w:t>）动画分镜设计中的音效设计</w:t>
      </w:r>
    </w:p>
    <w:p w:rsidR="00B15D86" w:rsidRPr="00D2183F" w:rsidRDefault="00B15D86" w:rsidP="008002A1">
      <w:pPr>
        <w:spacing w:line="360" w:lineRule="auto"/>
        <w:ind w:firstLineChars="100" w:firstLine="280"/>
        <w:rPr>
          <w:sz w:val="28"/>
          <w:szCs w:val="28"/>
        </w:rPr>
      </w:pPr>
      <w:r>
        <w:rPr>
          <w:rFonts w:hint="eastAsia"/>
          <w:sz w:val="28"/>
          <w:szCs w:val="28"/>
        </w:rPr>
        <w:t>3</w:t>
      </w:r>
      <w:r>
        <w:rPr>
          <w:rFonts w:hint="eastAsia"/>
          <w:sz w:val="28"/>
          <w:szCs w:val="28"/>
        </w:rPr>
        <w:t>）分镜设计与剧本的联系</w:t>
      </w:r>
    </w:p>
    <w:p w:rsidR="00625B89" w:rsidRPr="00D2183F" w:rsidRDefault="00625B89" w:rsidP="008002A1">
      <w:pPr>
        <w:pStyle w:val="a3"/>
        <w:spacing w:line="360" w:lineRule="auto"/>
        <w:ind w:left="420" w:firstLineChars="50" w:firstLine="151"/>
        <w:jc w:val="left"/>
        <w:rPr>
          <w:b/>
          <w:sz w:val="30"/>
          <w:szCs w:val="30"/>
        </w:rPr>
      </w:pPr>
      <w:r w:rsidRPr="00D2183F">
        <w:rPr>
          <w:rFonts w:hint="eastAsia"/>
          <w:b/>
          <w:sz w:val="30"/>
          <w:szCs w:val="30"/>
        </w:rPr>
        <w:t>补充说明</w:t>
      </w:r>
    </w:p>
    <w:p w:rsidR="00F46A8C" w:rsidRPr="00F46A8C" w:rsidRDefault="00F46A8C" w:rsidP="00F46A8C">
      <w:pPr>
        <w:spacing w:line="360" w:lineRule="auto"/>
        <w:ind w:left="560"/>
        <w:rPr>
          <w:sz w:val="28"/>
          <w:szCs w:val="28"/>
        </w:rPr>
      </w:pPr>
      <w:r>
        <w:rPr>
          <w:rFonts w:hint="eastAsia"/>
          <w:sz w:val="28"/>
          <w:szCs w:val="28"/>
        </w:rPr>
        <w:t>1</w:t>
      </w:r>
      <w:r>
        <w:rPr>
          <w:rFonts w:hint="eastAsia"/>
          <w:sz w:val="28"/>
          <w:szCs w:val="28"/>
        </w:rPr>
        <w:t>）</w:t>
      </w:r>
      <w:r w:rsidRPr="00F46A8C">
        <w:rPr>
          <w:rFonts w:hint="eastAsia"/>
          <w:sz w:val="28"/>
          <w:szCs w:val="28"/>
        </w:rPr>
        <w:t>考试形式：闭卷考试；</w:t>
      </w:r>
    </w:p>
    <w:p w:rsidR="00F46A8C" w:rsidRDefault="00F46A8C" w:rsidP="00F46A8C">
      <w:pPr>
        <w:spacing w:line="360" w:lineRule="auto"/>
        <w:ind w:firstLine="564"/>
        <w:rPr>
          <w:sz w:val="28"/>
          <w:szCs w:val="28"/>
        </w:rPr>
      </w:pPr>
      <w:r>
        <w:rPr>
          <w:sz w:val="28"/>
          <w:szCs w:val="28"/>
        </w:rPr>
        <w:t>2</w:t>
      </w:r>
      <w:r>
        <w:rPr>
          <w:rFonts w:hint="eastAsia"/>
          <w:sz w:val="28"/>
          <w:szCs w:val="28"/>
        </w:rPr>
        <w:t>）试卷结构：</w:t>
      </w:r>
      <w:r w:rsidR="009A1013">
        <w:rPr>
          <w:rFonts w:hint="eastAsia"/>
          <w:sz w:val="28"/>
          <w:szCs w:val="28"/>
        </w:rPr>
        <w:t>侧重实践与设计</w:t>
      </w:r>
      <w:r w:rsidR="002A1B50">
        <w:rPr>
          <w:rFonts w:hint="eastAsia"/>
          <w:sz w:val="28"/>
          <w:szCs w:val="28"/>
        </w:rPr>
        <w:t>绘制</w:t>
      </w:r>
      <w:r w:rsidR="009A1013">
        <w:rPr>
          <w:rFonts w:hint="eastAsia"/>
          <w:sz w:val="28"/>
          <w:szCs w:val="28"/>
        </w:rPr>
        <w:t>能力的考查</w:t>
      </w:r>
      <w:r>
        <w:rPr>
          <w:rFonts w:hint="eastAsia"/>
          <w:sz w:val="28"/>
          <w:szCs w:val="28"/>
        </w:rPr>
        <w:t>；</w:t>
      </w:r>
    </w:p>
    <w:p w:rsidR="00F46A8C" w:rsidRDefault="00F46A8C" w:rsidP="00F46A8C">
      <w:pPr>
        <w:spacing w:line="360" w:lineRule="auto"/>
        <w:ind w:firstLine="564"/>
        <w:rPr>
          <w:sz w:val="28"/>
          <w:szCs w:val="28"/>
        </w:rPr>
      </w:pPr>
      <w:r>
        <w:rPr>
          <w:sz w:val="28"/>
          <w:szCs w:val="28"/>
        </w:rPr>
        <w:t>3</w:t>
      </w:r>
      <w:r>
        <w:rPr>
          <w:rFonts w:hint="eastAsia"/>
          <w:sz w:val="28"/>
          <w:szCs w:val="28"/>
        </w:rPr>
        <w:t>）试题类型：</w:t>
      </w:r>
      <w:r w:rsidR="002A1B50">
        <w:rPr>
          <w:rFonts w:hint="eastAsia"/>
          <w:sz w:val="28"/>
          <w:szCs w:val="28"/>
        </w:rPr>
        <w:t>命题设计</w:t>
      </w:r>
      <w:r>
        <w:rPr>
          <w:rFonts w:hint="eastAsia"/>
          <w:sz w:val="28"/>
          <w:szCs w:val="28"/>
        </w:rPr>
        <w:t>；</w:t>
      </w:r>
    </w:p>
    <w:p w:rsidR="009A1013" w:rsidRDefault="009A1013" w:rsidP="00F46A8C">
      <w:pPr>
        <w:spacing w:line="360" w:lineRule="auto"/>
        <w:ind w:firstLine="564"/>
        <w:rPr>
          <w:sz w:val="28"/>
          <w:szCs w:val="28"/>
        </w:rPr>
      </w:pPr>
      <w:r>
        <w:rPr>
          <w:rFonts w:hint="eastAsia"/>
          <w:sz w:val="28"/>
          <w:szCs w:val="28"/>
        </w:rPr>
        <w:t>4</w:t>
      </w:r>
      <w:r>
        <w:rPr>
          <w:rFonts w:hint="eastAsia"/>
          <w:sz w:val="28"/>
          <w:szCs w:val="28"/>
        </w:rPr>
        <w:t>）分值分布：</w:t>
      </w:r>
      <w:r w:rsidRPr="009A1013">
        <w:rPr>
          <w:rFonts w:hint="eastAsia"/>
          <w:sz w:val="28"/>
          <w:szCs w:val="28"/>
        </w:rPr>
        <w:t>满分为</w:t>
      </w:r>
      <w:r w:rsidRPr="009A1013">
        <w:rPr>
          <w:rFonts w:hint="eastAsia"/>
          <w:sz w:val="28"/>
          <w:szCs w:val="28"/>
        </w:rPr>
        <w:t>150</w:t>
      </w:r>
      <w:r w:rsidRPr="009A1013">
        <w:rPr>
          <w:rFonts w:hint="eastAsia"/>
          <w:sz w:val="28"/>
          <w:szCs w:val="28"/>
        </w:rPr>
        <w:t>分</w:t>
      </w:r>
      <w:r>
        <w:rPr>
          <w:rFonts w:hint="eastAsia"/>
          <w:sz w:val="28"/>
          <w:szCs w:val="28"/>
        </w:rPr>
        <w:t>；</w:t>
      </w:r>
    </w:p>
    <w:p w:rsidR="009A1013" w:rsidRPr="00F46A8C" w:rsidRDefault="009A1013" w:rsidP="00F46A8C">
      <w:pPr>
        <w:spacing w:line="360" w:lineRule="auto"/>
        <w:ind w:firstLine="564"/>
        <w:rPr>
          <w:sz w:val="28"/>
          <w:szCs w:val="28"/>
        </w:rPr>
      </w:pPr>
      <w:r>
        <w:rPr>
          <w:rFonts w:hint="eastAsia"/>
          <w:sz w:val="28"/>
          <w:szCs w:val="28"/>
        </w:rPr>
        <w:t>5</w:t>
      </w:r>
      <w:r>
        <w:rPr>
          <w:rFonts w:hint="eastAsia"/>
          <w:sz w:val="28"/>
          <w:szCs w:val="28"/>
        </w:rPr>
        <w:t>）题型示例：设计主观题，</w:t>
      </w:r>
      <w:proofErr w:type="gramStart"/>
      <w:r>
        <w:rPr>
          <w:rFonts w:hint="eastAsia"/>
          <w:sz w:val="28"/>
          <w:szCs w:val="28"/>
        </w:rPr>
        <w:t>绘制分</w:t>
      </w:r>
      <w:proofErr w:type="gramEnd"/>
      <w:r>
        <w:rPr>
          <w:rFonts w:hint="eastAsia"/>
          <w:sz w:val="28"/>
          <w:szCs w:val="28"/>
        </w:rPr>
        <w:t>镜设计稿。</w:t>
      </w:r>
    </w:p>
    <w:p w:rsidR="00625B89" w:rsidRDefault="00625B89" w:rsidP="008E6A44">
      <w:pPr>
        <w:spacing w:line="360" w:lineRule="auto"/>
        <w:rPr>
          <w:sz w:val="28"/>
          <w:szCs w:val="28"/>
        </w:rPr>
      </w:pPr>
    </w:p>
    <w:p w:rsidR="008002A1" w:rsidRDefault="008002A1" w:rsidP="00563D34">
      <w:pPr>
        <w:jc w:val="left"/>
        <w:rPr>
          <w:sz w:val="28"/>
          <w:szCs w:val="28"/>
        </w:rPr>
      </w:pPr>
    </w:p>
    <w:p w:rsidR="008002A1" w:rsidRPr="00D2183F" w:rsidRDefault="008002A1" w:rsidP="008002A1">
      <w:pPr>
        <w:pStyle w:val="a3"/>
        <w:spacing w:line="360" w:lineRule="auto"/>
        <w:ind w:left="420" w:firstLineChars="0" w:firstLine="0"/>
        <w:jc w:val="center"/>
        <w:rPr>
          <w:b/>
          <w:sz w:val="30"/>
          <w:szCs w:val="30"/>
        </w:rPr>
      </w:pPr>
      <w:r>
        <w:rPr>
          <w:rFonts w:hint="eastAsia"/>
          <w:b/>
          <w:sz w:val="30"/>
          <w:szCs w:val="30"/>
        </w:rPr>
        <w:t>动画造型设计</w:t>
      </w:r>
    </w:p>
    <w:p w:rsidR="00B9455A" w:rsidRPr="00D2183F" w:rsidRDefault="00B9455A" w:rsidP="00B9455A">
      <w:pPr>
        <w:pStyle w:val="a3"/>
        <w:spacing w:line="360" w:lineRule="auto"/>
        <w:ind w:left="420" w:firstLineChars="0" w:firstLine="0"/>
        <w:jc w:val="center"/>
        <w:rPr>
          <w:b/>
          <w:sz w:val="30"/>
          <w:szCs w:val="30"/>
        </w:rPr>
      </w:pPr>
      <w:r w:rsidRPr="00D2183F">
        <w:rPr>
          <w:rFonts w:hint="eastAsia"/>
          <w:b/>
          <w:sz w:val="30"/>
          <w:szCs w:val="30"/>
        </w:rPr>
        <w:t>Ⅰ</w:t>
      </w:r>
      <w:r w:rsidRPr="00D2183F">
        <w:rPr>
          <w:rFonts w:hint="eastAsia"/>
          <w:b/>
          <w:sz w:val="30"/>
          <w:szCs w:val="30"/>
        </w:rPr>
        <w:t>.</w:t>
      </w:r>
      <w:r w:rsidRPr="00D2183F">
        <w:rPr>
          <w:rFonts w:hint="eastAsia"/>
          <w:b/>
          <w:sz w:val="30"/>
          <w:szCs w:val="30"/>
        </w:rPr>
        <w:t>考核目标与要求</w:t>
      </w:r>
    </w:p>
    <w:p w:rsidR="00B9455A" w:rsidRPr="00563D34" w:rsidRDefault="00B9455A" w:rsidP="00B9455A">
      <w:pPr>
        <w:spacing w:line="360" w:lineRule="auto"/>
        <w:jc w:val="center"/>
        <w:rPr>
          <w:b/>
        </w:rPr>
      </w:pPr>
    </w:p>
    <w:p w:rsidR="00B9455A" w:rsidRDefault="00B9455A" w:rsidP="00B9455A">
      <w:pPr>
        <w:spacing w:line="360" w:lineRule="auto"/>
        <w:ind w:firstLineChars="200" w:firstLine="560"/>
        <w:rPr>
          <w:sz w:val="28"/>
          <w:szCs w:val="28"/>
        </w:rPr>
      </w:pPr>
      <w:r w:rsidRPr="00D2183F">
        <w:rPr>
          <w:rFonts w:hint="eastAsia"/>
          <w:sz w:val="28"/>
          <w:szCs w:val="28"/>
        </w:rPr>
        <w:t>依据的学科课程标准</w:t>
      </w:r>
      <w:r>
        <w:rPr>
          <w:rFonts w:hint="eastAsia"/>
          <w:sz w:val="28"/>
          <w:szCs w:val="28"/>
        </w:rPr>
        <w:t>与教材版本，动画造型设计科目</w:t>
      </w:r>
      <w:r w:rsidR="00A61863" w:rsidRPr="00A61863">
        <w:rPr>
          <w:rFonts w:hint="eastAsia"/>
          <w:sz w:val="28"/>
          <w:szCs w:val="28"/>
        </w:rPr>
        <w:t>考</w:t>
      </w:r>
      <w:r w:rsidR="00A61863">
        <w:rPr>
          <w:rFonts w:hint="eastAsia"/>
          <w:sz w:val="28"/>
          <w:szCs w:val="28"/>
        </w:rPr>
        <w:t>查</w:t>
      </w:r>
      <w:r w:rsidR="00A61863" w:rsidRPr="00A61863">
        <w:rPr>
          <w:rFonts w:hint="eastAsia"/>
          <w:sz w:val="28"/>
          <w:szCs w:val="28"/>
        </w:rPr>
        <w:t>学生动画造型设计的基本表达能力，着重了解学生的形象思维的设计能力，注重考查学生对造型的结构、基本型、转面形体、动作姿态的把握，对造型、空间、结构、透视的分析，以及运用造型创意正确表达创作思路的能力。考试</w:t>
      </w:r>
      <w:r w:rsidR="00A61863">
        <w:rPr>
          <w:rFonts w:hint="eastAsia"/>
          <w:sz w:val="28"/>
          <w:szCs w:val="28"/>
        </w:rPr>
        <w:t>目标</w:t>
      </w:r>
      <w:r w:rsidR="00A61863" w:rsidRPr="00A61863">
        <w:rPr>
          <w:rFonts w:hint="eastAsia"/>
          <w:sz w:val="28"/>
          <w:szCs w:val="28"/>
        </w:rPr>
        <w:t>为检测学生对造型设计的掌握程度，以及动画形象构思与形体塑造表现力</w:t>
      </w:r>
      <w:r w:rsidRPr="00C104B2">
        <w:rPr>
          <w:rFonts w:hint="eastAsia"/>
          <w:sz w:val="28"/>
          <w:szCs w:val="28"/>
        </w:rPr>
        <w:t>。</w:t>
      </w:r>
      <w:r>
        <w:rPr>
          <w:rFonts w:hint="eastAsia"/>
          <w:sz w:val="28"/>
          <w:szCs w:val="28"/>
        </w:rPr>
        <w:t>要求应试者根据</w:t>
      </w:r>
      <w:proofErr w:type="gramStart"/>
      <w:r>
        <w:rPr>
          <w:rFonts w:hint="eastAsia"/>
          <w:sz w:val="28"/>
          <w:szCs w:val="28"/>
        </w:rPr>
        <w:t>命题按</w:t>
      </w:r>
      <w:proofErr w:type="gramEnd"/>
      <w:r w:rsidR="00A61863">
        <w:rPr>
          <w:rFonts w:hint="eastAsia"/>
          <w:sz w:val="28"/>
          <w:szCs w:val="28"/>
        </w:rPr>
        <w:t>动画造型</w:t>
      </w:r>
      <w:r>
        <w:rPr>
          <w:rFonts w:hint="eastAsia"/>
          <w:sz w:val="28"/>
          <w:szCs w:val="28"/>
        </w:rPr>
        <w:t>设计基础步骤、规范，以及</w:t>
      </w:r>
      <w:r w:rsidR="00A61863">
        <w:rPr>
          <w:rFonts w:hint="eastAsia"/>
          <w:sz w:val="28"/>
          <w:szCs w:val="28"/>
        </w:rPr>
        <w:t>动画造型</w:t>
      </w:r>
      <w:r>
        <w:rPr>
          <w:rFonts w:hint="eastAsia"/>
          <w:sz w:val="28"/>
          <w:szCs w:val="28"/>
        </w:rPr>
        <w:t>的基本</w:t>
      </w:r>
      <w:r w:rsidR="00A61863">
        <w:rPr>
          <w:rFonts w:hint="eastAsia"/>
          <w:sz w:val="28"/>
          <w:szCs w:val="28"/>
        </w:rPr>
        <w:t>塑造方法</w:t>
      </w:r>
      <w:r>
        <w:rPr>
          <w:rFonts w:hint="eastAsia"/>
          <w:sz w:val="28"/>
          <w:szCs w:val="28"/>
        </w:rPr>
        <w:t>与</w:t>
      </w:r>
      <w:r w:rsidR="00A61863">
        <w:rPr>
          <w:rFonts w:hint="eastAsia"/>
          <w:sz w:val="28"/>
          <w:szCs w:val="28"/>
        </w:rPr>
        <w:t>表现形式</w:t>
      </w:r>
      <w:r>
        <w:rPr>
          <w:rFonts w:hint="eastAsia"/>
          <w:sz w:val="28"/>
          <w:szCs w:val="28"/>
        </w:rPr>
        <w:t>完成动画</w:t>
      </w:r>
      <w:r w:rsidR="00A61863">
        <w:rPr>
          <w:rFonts w:hint="eastAsia"/>
          <w:sz w:val="28"/>
          <w:szCs w:val="28"/>
        </w:rPr>
        <w:t>造型</w:t>
      </w:r>
      <w:r>
        <w:rPr>
          <w:rFonts w:hint="eastAsia"/>
          <w:sz w:val="28"/>
          <w:szCs w:val="28"/>
        </w:rPr>
        <w:t>设计。</w:t>
      </w:r>
    </w:p>
    <w:p w:rsidR="00B9455A" w:rsidRPr="00D2183F" w:rsidRDefault="00B9455A" w:rsidP="00B9455A">
      <w:pPr>
        <w:spacing w:line="360" w:lineRule="auto"/>
        <w:ind w:firstLineChars="200" w:firstLine="560"/>
        <w:rPr>
          <w:sz w:val="28"/>
          <w:szCs w:val="28"/>
        </w:rPr>
      </w:pPr>
      <w:r>
        <w:rPr>
          <w:rFonts w:hint="eastAsia"/>
          <w:sz w:val="28"/>
          <w:szCs w:val="28"/>
        </w:rPr>
        <w:lastRenderedPageBreak/>
        <w:t>考试参考书目：</w:t>
      </w:r>
      <w:r w:rsidR="00A61863" w:rsidRPr="00A61863">
        <w:rPr>
          <w:rFonts w:hint="eastAsia"/>
          <w:sz w:val="28"/>
          <w:szCs w:val="28"/>
        </w:rPr>
        <w:t>《动画造型设计》</w:t>
      </w:r>
      <w:r w:rsidR="00A61863" w:rsidRPr="00A61863">
        <w:rPr>
          <w:rFonts w:hint="eastAsia"/>
          <w:sz w:val="28"/>
          <w:szCs w:val="28"/>
        </w:rPr>
        <w:t>21</w:t>
      </w:r>
      <w:r w:rsidR="00A61863" w:rsidRPr="00A61863">
        <w:rPr>
          <w:rFonts w:hint="eastAsia"/>
          <w:sz w:val="28"/>
          <w:szCs w:val="28"/>
        </w:rPr>
        <w:t>世纪全国普通高等院校美术艺术设计专业十三五精品课程规划教材，王淑敏，辽宁美术出版社，</w:t>
      </w:r>
      <w:r w:rsidR="00430698">
        <w:rPr>
          <w:rFonts w:hint="eastAsia"/>
          <w:sz w:val="28"/>
          <w:szCs w:val="28"/>
        </w:rPr>
        <w:t>（</w:t>
      </w:r>
      <w:r w:rsidR="00430698" w:rsidRPr="00A61863">
        <w:rPr>
          <w:rFonts w:hint="eastAsia"/>
          <w:sz w:val="28"/>
          <w:szCs w:val="28"/>
        </w:rPr>
        <w:t>2016</w:t>
      </w:r>
      <w:r w:rsidR="00D577C6">
        <w:rPr>
          <w:rFonts w:hint="eastAsia"/>
          <w:sz w:val="28"/>
          <w:szCs w:val="28"/>
        </w:rPr>
        <w:t>年</w:t>
      </w:r>
      <w:r w:rsidR="00430698" w:rsidRPr="00A61863">
        <w:rPr>
          <w:rFonts w:hint="eastAsia"/>
          <w:sz w:val="28"/>
          <w:szCs w:val="28"/>
        </w:rPr>
        <w:t>11</w:t>
      </w:r>
      <w:r w:rsidR="00D577C6">
        <w:rPr>
          <w:rFonts w:hint="eastAsia"/>
          <w:sz w:val="28"/>
          <w:szCs w:val="28"/>
        </w:rPr>
        <w:t>月重版</w:t>
      </w:r>
      <w:r w:rsidR="00430698">
        <w:rPr>
          <w:rFonts w:hint="eastAsia"/>
          <w:sz w:val="28"/>
          <w:szCs w:val="28"/>
        </w:rPr>
        <w:t>）</w:t>
      </w:r>
    </w:p>
    <w:p w:rsidR="00B9455A" w:rsidRDefault="00B9455A" w:rsidP="00B9455A">
      <w:pPr>
        <w:spacing w:line="360" w:lineRule="auto"/>
      </w:pPr>
      <w:r>
        <w:rPr>
          <w:rFonts w:hint="eastAsia"/>
        </w:rPr>
        <w:t xml:space="preserve">                              </w:t>
      </w:r>
    </w:p>
    <w:p w:rsidR="00B9455A" w:rsidRPr="00D2183F" w:rsidRDefault="00B9455A" w:rsidP="00B9455A">
      <w:pPr>
        <w:pStyle w:val="a3"/>
        <w:spacing w:line="360" w:lineRule="auto"/>
        <w:ind w:left="420" w:firstLineChars="0" w:firstLine="0"/>
        <w:jc w:val="center"/>
        <w:rPr>
          <w:b/>
          <w:sz w:val="30"/>
          <w:szCs w:val="30"/>
        </w:rPr>
      </w:pPr>
      <w:r w:rsidRPr="00D2183F">
        <w:rPr>
          <w:rFonts w:hint="eastAsia"/>
          <w:b/>
          <w:sz w:val="30"/>
          <w:szCs w:val="30"/>
        </w:rPr>
        <w:t>Ⅱ</w:t>
      </w:r>
      <w:r w:rsidRPr="00D2183F">
        <w:rPr>
          <w:rFonts w:hint="eastAsia"/>
          <w:b/>
          <w:sz w:val="30"/>
          <w:szCs w:val="30"/>
        </w:rPr>
        <w:t xml:space="preserve">. </w:t>
      </w:r>
      <w:r w:rsidRPr="00D2183F">
        <w:rPr>
          <w:rFonts w:hint="eastAsia"/>
          <w:b/>
          <w:sz w:val="30"/>
          <w:szCs w:val="30"/>
        </w:rPr>
        <w:t>考试范围与要求</w:t>
      </w:r>
    </w:p>
    <w:p w:rsidR="00B9455A" w:rsidRDefault="00B9455A" w:rsidP="00B9455A">
      <w:pPr>
        <w:spacing w:line="360" w:lineRule="auto"/>
        <w:ind w:firstLineChars="100" w:firstLine="280"/>
        <w:rPr>
          <w:sz w:val="28"/>
          <w:szCs w:val="28"/>
        </w:rPr>
      </w:pPr>
      <w:r w:rsidRPr="00D2183F">
        <w:rPr>
          <w:rFonts w:hint="eastAsia"/>
          <w:sz w:val="28"/>
          <w:szCs w:val="28"/>
        </w:rPr>
        <w:t>1</w:t>
      </w:r>
      <w:r>
        <w:rPr>
          <w:rFonts w:hint="eastAsia"/>
          <w:sz w:val="28"/>
          <w:szCs w:val="28"/>
        </w:rPr>
        <w:t>、</w:t>
      </w:r>
      <w:r w:rsidR="00430698">
        <w:rPr>
          <w:rFonts w:hint="eastAsia"/>
          <w:sz w:val="28"/>
          <w:szCs w:val="28"/>
        </w:rPr>
        <w:t>科目</w:t>
      </w:r>
      <w:r w:rsidR="00430698" w:rsidRPr="00D2183F">
        <w:rPr>
          <w:rFonts w:hint="eastAsia"/>
          <w:sz w:val="28"/>
          <w:szCs w:val="28"/>
        </w:rPr>
        <w:t>范围和素养</w:t>
      </w:r>
    </w:p>
    <w:p w:rsidR="00B9455A" w:rsidRPr="00B15D86" w:rsidRDefault="00B9455A" w:rsidP="00B9455A">
      <w:pPr>
        <w:spacing w:line="360" w:lineRule="auto"/>
        <w:ind w:firstLineChars="200" w:firstLine="560"/>
        <w:rPr>
          <w:sz w:val="28"/>
          <w:szCs w:val="28"/>
        </w:rPr>
      </w:pPr>
      <w:r w:rsidRPr="00B57E2A">
        <w:rPr>
          <w:rFonts w:hint="eastAsia"/>
          <w:sz w:val="28"/>
          <w:szCs w:val="28"/>
        </w:rPr>
        <w:t>动画</w:t>
      </w:r>
      <w:r w:rsidR="00A61863">
        <w:rPr>
          <w:rFonts w:hint="eastAsia"/>
          <w:sz w:val="28"/>
          <w:szCs w:val="28"/>
        </w:rPr>
        <w:t>造型</w:t>
      </w:r>
      <w:r>
        <w:rPr>
          <w:rFonts w:hint="eastAsia"/>
          <w:sz w:val="28"/>
          <w:szCs w:val="28"/>
        </w:rPr>
        <w:t>设计</w:t>
      </w:r>
      <w:r w:rsidR="00A61863">
        <w:rPr>
          <w:rFonts w:hint="eastAsia"/>
          <w:sz w:val="28"/>
          <w:szCs w:val="28"/>
        </w:rPr>
        <w:t>要</w:t>
      </w:r>
      <w:r w:rsidR="00A61863" w:rsidRPr="00A61863">
        <w:rPr>
          <w:rFonts w:hint="eastAsia"/>
          <w:sz w:val="28"/>
          <w:szCs w:val="28"/>
        </w:rPr>
        <w:t>掌握人体和动物结构等基础知识，并通过大量绘画实践加以应用。掌握动画造型专业设计技巧，熟知专业规范要求，并</w:t>
      </w:r>
      <w:r w:rsidR="00A61863">
        <w:rPr>
          <w:rFonts w:hint="eastAsia"/>
          <w:sz w:val="28"/>
          <w:szCs w:val="28"/>
        </w:rPr>
        <w:t>掌握</w:t>
      </w:r>
      <w:r w:rsidR="00A61863" w:rsidRPr="00A61863">
        <w:rPr>
          <w:rFonts w:hint="eastAsia"/>
          <w:sz w:val="28"/>
          <w:szCs w:val="28"/>
        </w:rPr>
        <w:t>应用。</w:t>
      </w:r>
      <w:r w:rsidR="00A61863">
        <w:rPr>
          <w:rFonts w:hint="eastAsia"/>
          <w:sz w:val="28"/>
          <w:szCs w:val="28"/>
        </w:rPr>
        <w:t>同时</w:t>
      </w:r>
      <w:r w:rsidR="00A61863" w:rsidRPr="00A61863">
        <w:rPr>
          <w:rFonts w:hint="eastAsia"/>
          <w:sz w:val="28"/>
          <w:szCs w:val="28"/>
        </w:rPr>
        <w:t>了解</w:t>
      </w:r>
      <w:r w:rsidR="00A61863">
        <w:rPr>
          <w:rFonts w:hint="eastAsia"/>
          <w:sz w:val="28"/>
          <w:szCs w:val="28"/>
        </w:rPr>
        <w:t>主流</w:t>
      </w:r>
      <w:r w:rsidR="00A61863" w:rsidRPr="00A61863">
        <w:rPr>
          <w:rFonts w:hint="eastAsia"/>
          <w:sz w:val="28"/>
          <w:szCs w:val="28"/>
        </w:rPr>
        <w:t>动画造型风格与流派，学会造型色彩设定绘制的基本方法及应用。</w:t>
      </w:r>
    </w:p>
    <w:p w:rsidR="00B9455A" w:rsidRPr="00D2183F" w:rsidRDefault="00B9455A" w:rsidP="00B9455A">
      <w:pPr>
        <w:spacing w:line="360" w:lineRule="auto"/>
        <w:ind w:firstLineChars="100" w:firstLine="280"/>
        <w:rPr>
          <w:sz w:val="28"/>
          <w:szCs w:val="28"/>
        </w:rPr>
      </w:pPr>
      <w:r w:rsidRPr="00D2183F">
        <w:rPr>
          <w:rFonts w:hint="eastAsia"/>
          <w:sz w:val="28"/>
          <w:szCs w:val="28"/>
        </w:rPr>
        <w:t>2</w:t>
      </w:r>
      <w:r>
        <w:rPr>
          <w:rFonts w:hint="eastAsia"/>
          <w:sz w:val="28"/>
          <w:szCs w:val="28"/>
        </w:rPr>
        <w:t>、</w:t>
      </w:r>
      <w:r w:rsidRPr="00D2183F">
        <w:rPr>
          <w:rFonts w:hint="eastAsia"/>
          <w:sz w:val="28"/>
          <w:szCs w:val="28"/>
        </w:rPr>
        <w:t>考查内容分类列举</w:t>
      </w:r>
    </w:p>
    <w:p w:rsidR="00B9455A" w:rsidRDefault="00B9455A" w:rsidP="00B9455A">
      <w:pPr>
        <w:spacing w:line="360" w:lineRule="auto"/>
        <w:ind w:left="280"/>
        <w:rPr>
          <w:sz w:val="28"/>
          <w:szCs w:val="28"/>
        </w:rPr>
      </w:pPr>
      <w:r>
        <w:rPr>
          <w:rFonts w:hint="eastAsia"/>
          <w:sz w:val="28"/>
          <w:szCs w:val="28"/>
        </w:rPr>
        <w:t>1</w:t>
      </w:r>
      <w:r>
        <w:rPr>
          <w:rFonts w:hint="eastAsia"/>
          <w:sz w:val="28"/>
          <w:szCs w:val="28"/>
        </w:rPr>
        <w:t>）</w:t>
      </w:r>
      <w:r w:rsidRPr="003D2971">
        <w:rPr>
          <w:rFonts w:hint="eastAsia"/>
          <w:sz w:val="28"/>
          <w:szCs w:val="28"/>
        </w:rPr>
        <w:t>动画</w:t>
      </w:r>
      <w:r w:rsidR="00A61863">
        <w:rPr>
          <w:rFonts w:hint="eastAsia"/>
          <w:sz w:val="28"/>
          <w:szCs w:val="28"/>
        </w:rPr>
        <w:t>造型设计的艺术表现手法</w:t>
      </w:r>
    </w:p>
    <w:p w:rsidR="00B9455A" w:rsidRDefault="00B9455A" w:rsidP="00B9455A">
      <w:pPr>
        <w:spacing w:line="360" w:lineRule="auto"/>
        <w:ind w:left="280"/>
        <w:rPr>
          <w:sz w:val="28"/>
          <w:szCs w:val="28"/>
        </w:rPr>
      </w:pPr>
      <w:r>
        <w:rPr>
          <w:rFonts w:hint="eastAsia"/>
          <w:sz w:val="28"/>
          <w:szCs w:val="28"/>
        </w:rPr>
        <w:t>1</w:t>
      </w:r>
      <w:r>
        <w:rPr>
          <w:sz w:val="28"/>
          <w:szCs w:val="28"/>
        </w:rPr>
        <w:t>.1</w:t>
      </w:r>
      <w:r>
        <w:rPr>
          <w:rFonts w:hint="eastAsia"/>
          <w:sz w:val="28"/>
          <w:szCs w:val="28"/>
        </w:rPr>
        <w:t>、</w:t>
      </w:r>
      <w:r w:rsidR="00A61863">
        <w:rPr>
          <w:rFonts w:hint="eastAsia"/>
          <w:sz w:val="28"/>
          <w:szCs w:val="28"/>
        </w:rPr>
        <w:t>动画造型的塑造与表现</w:t>
      </w:r>
    </w:p>
    <w:p w:rsidR="00B9455A" w:rsidRPr="003D2971" w:rsidRDefault="00B9455A" w:rsidP="00B9455A">
      <w:pPr>
        <w:spacing w:line="360" w:lineRule="auto"/>
        <w:ind w:left="280"/>
        <w:rPr>
          <w:sz w:val="28"/>
          <w:szCs w:val="28"/>
        </w:rPr>
      </w:pPr>
      <w:r>
        <w:rPr>
          <w:sz w:val="28"/>
          <w:szCs w:val="28"/>
        </w:rPr>
        <w:t>1.2</w:t>
      </w:r>
      <w:r>
        <w:rPr>
          <w:rFonts w:hint="eastAsia"/>
          <w:sz w:val="28"/>
          <w:szCs w:val="28"/>
        </w:rPr>
        <w:t>、</w:t>
      </w:r>
      <w:r w:rsidR="00A61863">
        <w:rPr>
          <w:rFonts w:hint="eastAsia"/>
          <w:sz w:val="28"/>
          <w:szCs w:val="28"/>
        </w:rPr>
        <w:t>动画造型设计的表现技法</w:t>
      </w:r>
    </w:p>
    <w:p w:rsidR="00B9455A" w:rsidRDefault="00B9455A" w:rsidP="00B9455A">
      <w:pPr>
        <w:spacing w:line="360" w:lineRule="auto"/>
        <w:rPr>
          <w:sz w:val="28"/>
          <w:szCs w:val="28"/>
        </w:rPr>
      </w:pPr>
      <w:r>
        <w:rPr>
          <w:rFonts w:hint="eastAsia"/>
          <w:sz w:val="28"/>
          <w:szCs w:val="28"/>
        </w:rPr>
        <w:t xml:space="preserve"> </w:t>
      </w:r>
      <w:r>
        <w:rPr>
          <w:sz w:val="28"/>
          <w:szCs w:val="28"/>
        </w:rPr>
        <w:t xml:space="preserve"> 2</w:t>
      </w:r>
      <w:r>
        <w:rPr>
          <w:rFonts w:hint="eastAsia"/>
          <w:sz w:val="28"/>
          <w:szCs w:val="28"/>
        </w:rPr>
        <w:t>）</w:t>
      </w:r>
      <w:r w:rsidRPr="003D2971">
        <w:rPr>
          <w:rFonts w:hint="eastAsia"/>
          <w:sz w:val="28"/>
          <w:szCs w:val="28"/>
        </w:rPr>
        <w:t>动画</w:t>
      </w:r>
      <w:r w:rsidR="00A61863">
        <w:rPr>
          <w:rFonts w:hint="eastAsia"/>
          <w:sz w:val="28"/>
          <w:szCs w:val="28"/>
        </w:rPr>
        <w:t>造型设计原理与方法</w:t>
      </w:r>
    </w:p>
    <w:p w:rsidR="00B9455A" w:rsidRDefault="00B9455A" w:rsidP="00B9455A">
      <w:pPr>
        <w:spacing w:line="360" w:lineRule="auto"/>
        <w:rPr>
          <w:sz w:val="28"/>
          <w:szCs w:val="28"/>
        </w:rPr>
      </w:pPr>
      <w:r>
        <w:rPr>
          <w:rFonts w:hint="eastAsia"/>
          <w:sz w:val="28"/>
          <w:szCs w:val="28"/>
        </w:rPr>
        <w:t xml:space="preserve"> </w:t>
      </w:r>
      <w:r>
        <w:rPr>
          <w:sz w:val="28"/>
          <w:szCs w:val="28"/>
        </w:rPr>
        <w:t xml:space="preserve"> 2.1</w:t>
      </w:r>
      <w:r>
        <w:rPr>
          <w:rFonts w:hint="eastAsia"/>
          <w:sz w:val="28"/>
          <w:szCs w:val="28"/>
        </w:rPr>
        <w:t>、</w:t>
      </w:r>
      <w:r w:rsidR="00C32F72">
        <w:rPr>
          <w:rFonts w:hint="eastAsia"/>
          <w:sz w:val="28"/>
          <w:szCs w:val="28"/>
        </w:rPr>
        <w:t>动画造型设计的基本原理</w:t>
      </w:r>
    </w:p>
    <w:p w:rsidR="00B9455A" w:rsidRDefault="00B9455A" w:rsidP="00B9455A">
      <w:pPr>
        <w:spacing w:line="360" w:lineRule="auto"/>
        <w:rPr>
          <w:sz w:val="28"/>
          <w:szCs w:val="28"/>
        </w:rPr>
      </w:pPr>
      <w:r>
        <w:rPr>
          <w:rFonts w:hint="eastAsia"/>
          <w:sz w:val="28"/>
          <w:szCs w:val="28"/>
        </w:rPr>
        <w:t xml:space="preserve"> </w:t>
      </w:r>
      <w:r>
        <w:rPr>
          <w:sz w:val="28"/>
          <w:szCs w:val="28"/>
        </w:rPr>
        <w:t xml:space="preserve"> 2.2</w:t>
      </w:r>
      <w:r>
        <w:rPr>
          <w:rFonts w:hint="eastAsia"/>
          <w:sz w:val="28"/>
          <w:szCs w:val="28"/>
        </w:rPr>
        <w:t>、</w:t>
      </w:r>
      <w:r w:rsidR="00C32F72">
        <w:rPr>
          <w:rFonts w:hint="eastAsia"/>
          <w:sz w:val="28"/>
          <w:szCs w:val="28"/>
        </w:rPr>
        <w:t>动画造型设计的表现技法与细节刻画</w:t>
      </w:r>
    </w:p>
    <w:p w:rsidR="00B9455A" w:rsidRDefault="00B9455A" w:rsidP="00B9455A">
      <w:pPr>
        <w:spacing w:line="360" w:lineRule="auto"/>
        <w:rPr>
          <w:sz w:val="28"/>
          <w:szCs w:val="28"/>
        </w:rPr>
      </w:pPr>
      <w:r>
        <w:rPr>
          <w:sz w:val="28"/>
          <w:szCs w:val="28"/>
        </w:rPr>
        <w:t xml:space="preserve">  3</w:t>
      </w:r>
      <w:r>
        <w:rPr>
          <w:rFonts w:hint="eastAsia"/>
          <w:sz w:val="28"/>
          <w:szCs w:val="28"/>
        </w:rPr>
        <w:t>）</w:t>
      </w:r>
      <w:r w:rsidRPr="003D2971">
        <w:rPr>
          <w:rFonts w:hint="eastAsia"/>
          <w:sz w:val="28"/>
          <w:szCs w:val="28"/>
        </w:rPr>
        <w:t>动画</w:t>
      </w:r>
      <w:r w:rsidR="00C32F72">
        <w:rPr>
          <w:rFonts w:hint="eastAsia"/>
          <w:sz w:val="28"/>
          <w:szCs w:val="28"/>
        </w:rPr>
        <w:t>造型设计的规范化内容</w:t>
      </w:r>
    </w:p>
    <w:p w:rsidR="00B9455A" w:rsidRDefault="00B9455A" w:rsidP="00B9455A">
      <w:pPr>
        <w:spacing w:line="360" w:lineRule="auto"/>
        <w:rPr>
          <w:sz w:val="28"/>
          <w:szCs w:val="28"/>
        </w:rPr>
      </w:pPr>
      <w:r>
        <w:rPr>
          <w:rFonts w:hint="eastAsia"/>
          <w:sz w:val="28"/>
          <w:szCs w:val="28"/>
        </w:rPr>
        <w:t xml:space="preserve"> </w:t>
      </w:r>
      <w:r>
        <w:rPr>
          <w:sz w:val="28"/>
          <w:szCs w:val="28"/>
        </w:rPr>
        <w:t xml:space="preserve"> 3.1</w:t>
      </w:r>
      <w:r>
        <w:rPr>
          <w:rFonts w:hint="eastAsia"/>
          <w:sz w:val="28"/>
          <w:szCs w:val="28"/>
        </w:rPr>
        <w:t>、</w:t>
      </w:r>
      <w:r w:rsidR="00C32F72">
        <w:rPr>
          <w:rFonts w:hint="eastAsia"/>
          <w:sz w:val="28"/>
          <w:szCs w:val="28"/>
        </w:rPr>
        <w:t>动画造型的各角度设计</w:t>
      </w:r>
    </w:p>
    <w:p w:rsidR="00B9455A" w:rsidRDefault="00B9455A" w:rsidP="00B9455A">
      <w:pPr>
        <w:spacing w:line="360" w:lineRule="auto"/>
        <w:rPr>
          <w:sz w:val="28"/>
          <w:szCs w:val="28"/>
        </w:rPr>
      </w:pPr>
      <w:r>
        <w:rPr>
          <w:rFonts w:hint="eastAsia"/>
          <w:sz w:val="28"/>
          <w:szCs w:val="28"/>
        </w:rPr>
        <w:t xml:space="preserve"> </w:t>
      </w:r>
      <w:r>
        <w:rPr>
          <w:sz w:val="28"/>
          <w:szCs w:val="28"/>
        </w:rPr>
        <w:t xml:space="preserve"> 3.2</w:t>
      </w:r>
      <w:r>
        <w:rPr>
          <w:rFonts w:hint="eastAsia"/>
          <w:sz w:val="28"/>
          <w:szCs w:val="28"/>
        </w:rPr>
        <w:t>、</w:t>
      </w:r>
      <w:r w:rsidR="00C32F72">
        <w:rPr>
          <w:rFonts w:hint="eastAsia"/>
          <w:sz w:val="28"/>
          <w:szCs w:val="28"/>
        </w:rPr>
        <w:t>动画造型的动作设计</w:t>
      </w:r>
    </w:p>
    <w:p w:rsidR="00B9455A" w:rsidRPr="003D2971" w:rsidRDefault="00C32F72" w:rsidP="00B9455A">
      <w:pPr>
        <w:spacing w:line="360" w:lineRule="auto"/>
        <w:rPr>
          <w:sz w:val="28"/>
          <w:szCs w:val="28"/>
        </w:rPr>
      </w:pPr>
      <w:r>
        <w:rPr>
          <w:rFonts w:hint="eastAsia"/>
          <w:sz w:val="28"/>
          <w:szCs w:val="28"/>
        </w:rPr>
        <w:t xml:space="preserve"> </w:t>
      </w:r>
      <w:r>
        <w:rPr>
          <w:sz w:val="28"/>
          <w:szCs w:val="28"/>
        </w:rPr>
        <w:t xml:space="preserve"> 3.3</w:t>
      </w:r>
      <w:r>
        <w:rPr>
          <w:rFonts w:hint="eastAsia"/>
          <w:sz w:val="28"/>
          <w:szCs w:val="28"/>
        </w:rPr>
        <w:t>、动画造型的表情设计</w:t>
      </w:r>
    </w:p>
    <w:p w:rsidR="00B9455A" w:rsidRDefault="00B9455A" w:rsidP="00B9455A">
      <w:pPr>
        <w:spacing w:line="360" w:lineRule="auto"/>
        <w:ind w:firstLineChars="100" w:firstLine="280"/>
        <w:rPr>
          <w:sz w:val="28"/>
          <w:szCs w:val="28"/>
        </w:rPr>
      </w:pPr>
      <w:r w:rsidRPr="00D2183F">
        <w:rPr>
          <w:rFonts w:hint="eastAsia"/>
          <w:sz w:val="28"/>
          <w:szCs w:val="28"/>
        </w:rPr>
        <w:t>3</w:t>
      </w:r>
      <w:r>
        <w:rPr>
          <w:rFonts w:hint="eastAsia"/>
          <w:sz w:val="28"/>
          <w:szCs w:val="28"/>
        </w:rPr>
        <w:t>、</w:t>
      </w:r>
      <w:r w:rsidRPr="00D2183F">
        <w:rPr>
          <w:rFonts w:hint="eastAsia"/>
          <w:sz w:val="28"/>
          <w:szCs w:val="28"/>
        </w:rPr>
        <w:t>相关内容</w:t>
      </w:r>
    </w:p>
    <w:p w:rsidR="00B9455A" w:rsidRDefault="00B9455A" w:rsidP="00B9455A">
      <w:pPr>
        <w:spacing w:line="360" w:lineRule="auto"/>
        <w:ind w:firstLineChars="100" w:firstLine="280"/>
        <w:rPr>
          <w:sz w:val="28"/>
          <w:szCs w:val="28"/>
        </w:rPr>
      </w:pPr>
      <w:r>
        <w:rPr>
          <w:rFonts w:hint="eastAsia"/>
          <w:sz w:val="28"/>
          <w:szCs w:val="28"/>
        </w:rPr>
        <w:lastRenderedPageBreak/>
        <w:t>1</w:t>
      </w:r>
      <w:r>
        <w:rPr>
          <w:rFonts w:hint="eastAsia"/>
          <w:sz w:val="28"/>
          <w:szCs w:val="28"/>
        </w:rPr>
        <w:t>）</w:t>
      </w:r>
      <w:r w:rsidR="00C32F72">
        <w:rPr>
          <w:rFonts w:hint="eastAsia"/>
          <w:sz w:val="28"/>
          <w:szCs w:val="28"/>
        </w:rPr>
        <w:t>动画造型设计</w:t>
      </w:r>
      <w:r>
        <w:rPr>
          <w:rFonts w:hint="eastAsia"/>
          <w:sz w:val="28"/>
          <w:szCs w:val="28"/>
        </w:rPr>
        <w:t>概述</w:t>
      </w:r>
    </w:p>
    <w:p w:rsidR="00B9455A" w:rsidRDefault="00B9455A" w:rsidP="00B9455A">
      <w:pPr>
        <w:spacing w:line="360" w:lineRule="auto"/>
        <w:ind w:firstLineChars="100" w:firstLine="280"/>
        <w:rPr>
          <w:sz w:val="28"/>
          <w:szCs w:val="28"/>
        </w:rPr>
      </w:pPr>
      <w:r>
        <w:rPr>
          <w:rFonts w:hint="eastAsia"/>
          <w:sz w:val="28"/>
          <w:szCs w:val="28"/>
        </w:rPr>
        <w:t>2</w:t>
      </w:r>
      <w:r>
        <w:rPr>
          <w:rFonts w:hint="eastAsia"/>
          <w:sz w:val="28"/>
          <w:szCs w:val="28"/>
        </w:rPr>
        <w:t>）</w:t>
      </w:r>
      <w:r w:rsidR="00C32F72">
        <w:rPr>
          <w:rFonts w:hint="eastAsia"/>
          <w:sz w:val="28"/>
          <w:szCs w:val="28"/>
        </w:rPr>
        <w:t>中外动画造型的风格表现</w:t>
      </w:r>
    </w:p>
    <w:p w:rsidR="00C32F72" w:rsidRDefault="00C32F72" w:rsidP="00B9455A">
      <w:pPr>
        <w:pStyle w:val="a3"/>
        <w:spacing w:line="360" w:lineRule="auto"/>
        <w:ind w:left="420" w:firstLineChars="50" w:firstLine="151"/>
        <w:jc w:val="left"/>
        <w:rPr>
          <w:b/>
          <w:sz w:val="30"/>
          <w:szCs w:val="30"/>
        </w:rPr>
      </w:pPr>
    </w:p>
    <w:p w:rsidR="00B9455A" w:rsidRPr="00D2183F" w:rsidRDefault="00B9455A" w:rsidP="00B9455A">
      <w:pPr>
        <w:pStyle w:val="a3"/>
        <w:spacing w:line="360" w:lineRule="auto"/>
        <w:ind w:left="420" w:firstLineChars="50" w:firstLine="151"/>
        <w:jc w:val="left"/>
        <w:rPr>
          <w:b/>
          <w:sz w:val="30"/>
          <w:szCs w:val="30"/>
        </w:rPr>
      </w:pPr>
      <w:r w:rsidRPr="00D2183F">
        <w:rPr>
          <w:rFonts w:hint="eastAsia"/>
          <w:b/>
          <w:sz w:val="30"/>
          <w:szCs w:val="30"/>
        </w:rPr>
        <w:t>补充说明</w:t>
      </w:r>
    </w:p>
    <w:p w:rsidR="00B9455A" w:rsidRPr="00F46A8C" w:rsidRDefault="00B9455A" w:rsidP="00B9455A">
      <w:pPr>
        <w:spacing w:line="360" w:lineRule="auto"/>
        <w:ind w:left="560"/>
        <w:rPr>
          <w:sz w:val="28"/>
          <w:szCs w:val="28"/>
        </w:rPr>
      </w:pPr>
      <w:r>
        <w:rPr>
          <w:rFonts w:hint="eastAsia"/>
          <w:sz w:val="28"/>
          <w:szCs w:val="28"/>
        </w:rPr>
        <w:t>1</w:t>
      </w:r>
      <w:r>
        <w:rPr>
          <w:rFonts w:hint="eastAsia"/>
          <w:sz w:val="28"/>
          <w:szCs w:val="28"/>
        </w:rPr>
        <w:t>）</w:t>
      </w:r>
      <w:r w:rsidRPr="00F46A8C">
        <w:rPr>
          <w:rFonts w:hint="eastAsia"/>
          <w:sz w:val="28"/>
          <w:szCs w:val="28"/>
        </w:rPr>
        <w:t>考试形式：闭卷考试；</w:t>
      </w:r>
    </w:p>
    <w:p w:rsidR="00B9455A" w:rsidRDefault="00B9455A" w:rsidP="00B9455A">
      <w:pPr>
        <w:spacing w:line="360" w:lineRule="auto"/>
        <w:ind w:firstLine="564"/>
        <w:rPr>
          <w:sz w:val="28"/>
          <w:szCs w:val="28"/>
        </w:rPr>
      </w:pPr>
      <w:r>
        <w:rPr>
          <w:sz w:val="28"/>
          <w:szCs w:val="28"/>
        </w:rPr>
        <w:t>2</w:t>
      </w:r>
      <w:r>
        <w:rPr>
          <w:rFonts w:hint="eastAsia"/>
          <w:sz w:val="28"/>
          <w:szCs w:val="28"/>
        </w:rPr>
        <w:t>）试卷结构：侧重实践与设计绘制能力的考查；</w:t>
      </w:r>
    </w:p>
    <w:p w:rsidR="00B9455A" w:rsidRDefault="00B9455A" w:rsidP="00B9455A">
      <w:pPr>
        <w:spacing w:line="360" w:lineRule="auto"/>
        <w:ind w:firstLine="564"/>
        <w:rPr>
          <w:sz w:val="28"/>
          <w:szCs w:val="28"/>
        </w:rPr>
      </w:pPr>
      <w:r>
        <w:rPr>
          <w:sz w:val="28"/>
          <w:szCs w:val="28"/>
        </w:rPr>
        <w:t>3</w:t>
      </w:r>
      <w:r>
        <w:rPr>
          <w:rFonts w:hint="eastAsia"/>
          <w:sz w:val="28"/>
          <w:szCs w:val="28"/>
        </w:rPr>
        <w:t>）试题类型：命题设计；</w:t>
      </w:r>
    </w:p>
    <w:p w:rsidR="00B9455A" w:rsidRDefault="00B9455A" w:rsidP="00B9455A">
      <w:pPr>
        <w:spacing w:line="360" w:lineRule="auto"/>
        <w:ind w:firstLine="564"/>
        <w:rPr>
          <w:sz w:val="28"/>
          <w:szCs w:val="28"/>
        </w:rPr>
      </w:pPr>
      <w:r>
        <w:rPr>
          <w:rFonts w:hint="eastAsia"/>
          <w:sz w:val="28"/>
          <w:szCs w:val="28"/>
        </w:rPr>
        <w:t>4</w:t>
      </w:r>
      <w:r>
        <w:rPr>
          <w:rFonts w:hint="eastAsia"/>
          <w:sz w:val="28"/>
          <w:szCs w:val="28"/>
        </w:rPr>
        <w:t>）分值分布：</w:t>
      </w:r>
      <w:r w:rsidRPr="009A1013">
        <w:rPr>
          <w:rFonts w:hint="eastAsia"/>
          <w:sz w:val="28"/>
          <w:szCs w:val="28"/>
        </w:rPr>
        <w:t>满分为</w:t>
      </w:r>
      <w:r w:rsidRPr="009A1013">
        <w:rPr>
          <w:rFonts w:hint="eastAsia"/>
          <w:sz w:val="28"/>
          <w:szCs w:val="28"/>
        </w:rPr>
        <w:t>150</w:t>
      </w:r>
      <w:r w:rsidRPr="009A1013">
        <w:rPr>
          <w:rFonts w:hint="eastAsia"/>
          <w:sz w:val="28"/>
          <w:szCs w:val="28"/>
        </w:rPr>
        <w:t>分</w:t>
      </w:r>
      <w:r>
        <w:rPr>
          <w:rFonts w:hint="eastAsia"/>
          <w:sz w:val="28"/>
          <w:szCs w:val="28"/>
        </w:rPr>
        <w:t>；</w:t>
      </w:r>
    </w:p>
    <w:p w:rsidR="00B9455A" w:rsidRPr="00F46A8C" w:rsidRDefault="00B9455A" w:rsidP="00B9455A">
      <w:pPr>
        <w:spacing w:line="360" w:lineRule="auto"/>
        <w:ind w:firstLine="564"/>
        <w:rPr>
          <w:sz w:val="28"/>
          <w:szCs w:val="28"/>
        </w:rPr>
      </w:pPr>
      <w:r>
        <w:rPr>
          <w:rFonts w:hint="eastAsia"/>
          <w:sz w:val="28"/>
          <w:szCs w:val="28"/>
        </w:rPr>
        <w:t>5</w:t>
      </w:r>
      <w:r>
        <w:rPr>
          <w:rFonts w:hint="eastAsia"/>
          <w:sz w:val="28"/>
          <w:szCs w:val="28"/>
        </w:rPr>
        <w:t>）题型示例：设计主观题，绘制</w:t>
      </w:r>
      <w:r w:rsidR="00C32F72">
        <w:rPr>
          <w:rFonts w:hint="eastAsia"/>
          <w:sz w:val="28"/>
          <w:szCs w:val="28"/>
        </w:rPr>
        <w:t>造型</w:t>
      </w:r>
      <w:r>
        <w:rPr>
          <w:rFonts w:hint="eastAsia"/>
          <w:sz w:val="28"/>
          <w:szCs w:val="28"/>
        </w:rPr>
        <w:t>设计稿。</w:t>
      </w:r>
    </w:p>
    <w:p w:rsidR="008002A1" w:rsidRPr="00B9455A" w:rsidRDefault="008002A1" w:rsidP="008002A1">
      <w:pPr>
        <w:jc w:val="left"/>
      </w:pPr>
    </w:p>
    <w:sectPr w:rsidR="008002A1" w:rsidRPr="00B945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34F" w:rsidRDefault="00CE334F" w:rsidP="00AB3C66">
      <w:r>
        <w:separator/>
      </w:r>
    </w:p>
  </w:endnote>
  <w:endnote w:type="continuationSeparator" w:id="0">
    <w:p w:rsidR="00CE334F" w:rsidRDefault="00CE334F" w:rsidP="00AB3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34F" w:rsidRDefault="00CE334F" w:rsidP="00AB3C66">
      <w:r>
        <w:separator/>
      </w:r>
    </w:p>
  </w:footnote>
  <w:footnote w:type="continuationSeparator" w:id="0">
    <w:p w:rsidR="00CE334F" w:rsidRDefault="00CE334F" w:rsidP="00AB3C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90C7D"/>
    <w:multiLevelType w:val="hybridMultilevel"/>
    <w:tmpl w:val="E5A455D6"/>
    <w:lvl w:ilvl="0" w:tplc="55C6EF32">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FBC19BA"/>
    <w:multiLevelType w:val="hybridMultilevel"/>
    <w:tmpl w:val="35706476"/>
    <w:lvl w:ilvl="0" w:tplc="02C4894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21980666"/>
    <w:multiLevelType w:val="hybridMultilevel"/>
    <w:tmpl w:val="C388ED6A"/>
    <w:lvl w:ilvl="0" w:tplc="6FEE8F8E">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335B7159"/>
    <w:multiLevelType w:val="hybridMultilevel"/>
    <w:tmpl w:val="6A1A0566"/>
    <w:lvl w:ilvl="0" w:tplc="C13A5F52">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357631BE"/>
    <w:multiLevelType w:val="hybridMultilevel"/>
    <w:tmpl w:val="1064162A"/>
    <w:lvl w:ilvl="0" w:tplc="D01C3852">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4D840FC6"/>
    <w:multiLevelType w:val="hybridMultilevel"/>
    <w:tmpl w:val="4A10C55C"/>
    <w:lvl w:ilvl="0" w:tplc="D4A09BD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71E715F"/>
    <w:multiLevelType w:val="hybridMultilevel"/>
    <w:tmpl w:val="799CF8DA"/>
    <w:lvl w:ilvl="0" w:tplc="1E4A573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5A27644B"/>
    <w:multiLevelType w:val="hybridMultilevel"/>
    <w:tmpl w:val="9D9255FC"/>
    <w:lvl w:ilvl="0" w:tplc="4CD039A4">
      <w:start w:val="1"/>
      <w:numFmt w:val="decimal"/>
      <w:lvlText w:val="%1）"/>
      <w:lvlJc w:val="left"/>
      <w:pPr>
        <w:ind w:left="1000" w:hanging="720"/>
      </w:pPr>
      <w:rPr>
        <w:rFonts w:hint="default"/>
      </w:rPr>
    </w:lvl>
    <w:lvl w:ilvl="1" w:tplc="04090019" w:tentative="1">
      <w:start w:val="1"/>
      <w:numFmt w:val="lowerLetter"/>
      <w:lvlText w:val="%2)"/>
      <w:lvlJc w:val="left"/>
      <w:pPr>
        <w:ind w:left="1120" w:hanging="420"/>
      </w:pPr>
    </w:lvl>
    <w:lvl w:ilvl="2" w:tplc="0409001B" w:tentative="1">
      <w:start w:val="1"/>
      <w:numFmt w:val="lowerRoman"/>
      <w:lvlText w:val="%3."/>
      <w:lvlJc w:val="right"/>
      <w:pPr>
        <w:ind w:left="1540" w:hanging="420"/>
      </w:pPr>
    </w:lvl>
    <w:lvl w:ilvl="3" w:tplc="0409000F" w:tentative="1">
      <w:start w:val="1"/>
      <w:numFmt w:val="decimal"/>
      <w:lvlText w:val="%4."/>
      <w:lvlJc w:val="left"/>
      <w:pPr>
        <w:ind w:left="1960" w:hanging="420"/>
      </w:pPr>
    </w:lvl>
    <w:lvl w:ilvl="4" w:tplc="04090019" w:tentative="1">
      <w:start w:val="1"/>
      <w:numFmt w:val="lowerLetter"/>
      <w:lvlText w:val="%5)"/>
      <w:lvlJc w:val="left"/>
      <w:pPr>
        <w:ind w:left="2380" w:hanging="420"/>
      </w:pPr>
    </w:lvl>
    <w:lvl w:ilvl="5" w:tplc="0409001B" w:tentative="1">
      <w:start w:val="1"/>
      <w:numFmt w:val="lowerRoman"/>
      <w:lvlText w:val="%6."/>
      <w:lvlJc w:val="right"/>
      <w:pPr>
        <w:ind w:left="2800" w:hanging="420"/>
      </w:pPr>
    </w:lvl>
    <w:lvl w:ilvl="6" w:tplc="0409000F" w:tentative="1">
      <w:start w:val="1"/>
      <w:numFmt w:val="decimal"/>
      <w:lvlText w:val="%7."/>
      <w:lvlJc w:val="left"/>
      <w:pPr>
        <w:ind w:left="3220" w:hanging="420"/>
      </w:pPr>
    </w:lvl>
    <w:lvl w:ilvl="7" w:tplc="04090019" w:tentative="1">
      <w:start w:val="1"/>
      <w:numFmt w:val="lowerLetter"/>
      <w:lvlText w:val="%8)"/>
      <w:lvlJc w:val="left"/>
      <w:pPr>
        <w:ind w:left="3640" w:hanging="420"/>
      </w:pPr>
    </w:lvl>
    <w:lvl w:ilvl="8" w:tplc="0409001B" w:tentative="1">
      <w:start w:val="1"/>
      <w:numFmt w:val="lowerRoman"/>
      <w:lvlText w:val="%9."/>
      <w:lvlJc w:val="right"/>
      <w:pPr>
        <w:ind w:left="4060" w:hanging="420"/>
      </w:pPr>
    </w:lvl>
  </w:abstractNum>
  <w:abstractNum w:abstractNumId="8">
    <w:nsid w:val="623E430C"/>
    <w:multiLevelType w:val="hybridMultilevel"/>
    <w:tmpl w:val="5B94B7F4"/>
    <w:lvl w:ilvl="0" w:tplc="667ADDA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4C355FE"/>
    <w:multiLevelType w:val="hybridMultilevel"/>
    <w:tmpl w:val="5DBC92AE"/>
    <w:lvl w:ilvl="0" w:tplc="17D21344">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FDB706F"/>
    <w:multiLevelType w:val="hybridMultilevel"/>
    <w:tmpl w:val="276848EE"/>
    <w:lvl w:ilvl="0" w:tplc="A538F95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8"/>
  </w:num>
  <w:num w:numId="2">
    <w:abstractNumId w:val="2"/>
  </w:num>
  <w:num w:numId="3">
    <w:abstractNumId w:val="9"/>
  </w:num>
  <w:num w:numId="4">
    <w:abstractNumId w:val="5"/>
  </w:num>
  <w:num w:numId="5">
    <w:abstractNumId w:val="4"/>
  </w:num>
  <w:num w:numId="6">
    <w:abstractNumId w:val="0"/>
  </w:num>
  <w:num w:numId="7">
    <w:abstractNumId w:val="10"/>
  </w:num>
  <w:num w:numId="8">
    <w:abstractNumId w:val="3"/>
  </w:num>
  <w:num w:numId="9">
    <w:abstractNumId w:val="1"/>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992"/>
    <w:rsid w:val="000221DC"/>
    <w:rsid w:val="001423FC"/>
    <w:rsid w:val="00146AFA"/>
    <w:rsid w:val="001F5047"/>
    <w:rsid w:val="0020446B"/>
    <w:rsid w:val="0021586D"/>
    <w:rsid w:val="00232DB8"/>
    <w:rsid w:val="002A1B50"/>
    <w:rsid w:val="00344647"/>
    <w:rsid w:val="003A61F0"/>
    <w:rsid w:val="003D1E98"/>
    <w:rsid w:val="003D2971"/>
    <w:rsid w:val="00430698"/>
    <w:rsid w:val="00461842"/>
    <w:rsid w:val="004C64AA"/>
    <w:rsid w:val="00561F33"/>
    <w:rsid w:val="00563D34"/>
    <w:rsid w:val="00625B89"/>
    <w:rsid w:val="00663EBE"/>
    <w:rsid w:val="007B7245"/>
    <w:rsid w:val="007C62F9"/>
    <w:rsid w:val="008002A1"/>
    <w:rsid w:val="00850BC2"/>
    <w:rsid w:val="00877997"/>
    <w:rsid w:val="008B0165"/>
    <w:rsid w:val="008E6A44"/>
    <w:rsid w:val="008E6EE9"/>
    <w:rsid w:val="008F596F"/>
    <w:rsid w:val="00937995"/>
    <w:rsid w:val="0094354E"/>
    <w:rsid w:val="00986C1C"/>
    <w:rsid w:val="009A1013"/>
    <w:rsid w:val="009D5D9E"/>
    <w:rsid w:val="009E1CE5"/>
    <w:rsid w:val="009F7C63"/>
    <w:rsid w:val="00A0099D"/>
    <w:rsid w:val="00A61863"/>
    <w:rsid w:val="00AB3C66"/>
    <w:rsid w:val="00AF2C2A"/>
    <w:rsid w:val="00B15D86"/>
    <w:rsid w:val="00B57E2A"/>
    <w:rsid w:val="00B65289"/>
    <w:rsid w:val="00B66E8E"/>
    <w:rsid w:val="00B9455A"/>
    <w:rsid w:val="00C104B2"/>
    <w:rsid w:val="00C32F72"/>
    <w:rsid w:val="00C56D67"/>
    <w:rsid w:val="00CD74F7"/>
    <w:rsid w:val="00CE334F"/>
    <w:rsid w:val="00D2183F"/>
    <w:rsid w:val="00D577C6"/>
    <w:rsid w:val="00DC0B53"/>
    <w:rsid w:val="00E75BF9"/>
    <w:rsid w:val="00ED0992"/>
    <w:rsid w:val="00EF36F8"/>
    <w:rsid w:val="00F16BAC"/>
    <w:rsid w:val="00F32E70"/>
    <w:rsid w:val="00F46A8C"/>
    <w:rsid w:val="00FB4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61F0"/>
    <w:pPr>
      <w:ind w:firstLineChars="200" w:firstLine="420"/>
    </w:pPr>
  </w:style>
  <w:style w:type="paragraph" w:styleId="a4">
    <w:name w:val="header"/>
    <w:basedOn w:val="a"/>
    <w:link w:val="Char"/>
    <w:uiPriority w:val="99"/>
    <w:rsid w:val="003A61F0"/>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Char">
    <w:name w:val="页眉 Char"/>
    <w:basedOn w:val="a0"/>
    <w:link w:val="a4"/>
    <w:uiPriority w:val="99"/>
    <w:rsid w:val="003A61F0"/>
    <w:rPr>
      <w:rFonts w:ascii="Calibri" w:eastAsia="宋体" w:hAnsi="Calibri" w:cs="Times New Roman"/>
      <w:sz w:val="18"/>
      <w:szCs w:val="18"/>
    </w:rPr>
  </w:style>
  <w:style w:type="paragraph" w:styleId="a5">
    <w:name w:val="footer"/>
    <w:basedOn w:val="a"/>
    <w:link w:val="Char0"/>
    <w:uiPriority w:val="99"/>
    <w:unhideWhenUsed/>
    <w:rsid w:val="00AB3C66"/>
    <w:pPr>
      <w:tabs>
        <w:tab w:val="center" w:pos="4153"/>
        <w:tab w:val="right" w:pos="8306"/>
      </w:tabs>
      <w:snapToGrid w:val="0"/>
      <w:jc w:val="left"/>
    </w:pPr>
    <w:rPr>
      <w:sz w:val="18"/>
      <w:szCs w:val="18"/>
    </w:rPr>
  </w:style>
  <w:style w:type="character" w:customStyle="1" w:styleId="Char0">
    <w:name w:val="页脚 Char"/>
    <w:basedOn w:val="a0"/>
    <w:link w:val="a5"/>
    <w:uiPriority w:val="99"/>
    <w:rsid w:val="00AB3C66"/>
    <w:rPr>
      <w:sz w:val="18"/>
      <w:szCs w:val="18"/>
    </w:rPr>
  </w:style>
  <w:style w:type="paragraph" w:styleId="a6">
    <w:name w:val="Balloon Text"/>
    <w:basedOn w:val="a"/>
    <w:link w:val="Char1"/>
    <w:uiPriority w:val="99"/>
    <w:semiHidden/>
    <w:unhideWhenUsed/>
    <w:rsid w:val="00AB3C66"/>
    <w:rPr>
      <w:sz w:val="18"/>
      <w:szCs w:val="18"/>
    </w:rPr>
  </w:style>
  <w:style w:type="character" w:customStyle="1" w:styleId="Char1">
    <w:name w:val="批注框文本 Char"/>
    <w:basedOn w:val="a0"/>
    <w:link w:val="a6"/>
    <w:uiPriority w:val="99"/>
    <w:semiHidden/>
    <w:rsid w:val="00AB3C6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61F0"/>
    <w:pPr>
      <w:ind w:firstLineChars="200" w:firstLine="420"/>
    </w:pPr>
  </w:style>
  <w:style w:type="paragraph" w:styleId="a4">
    <w:name w:val="header"/>
    <w:basedOn w:val="a"/>
    <w:link w:val="Char"/>
    <w:uiPriority w:val="99"/>
    <w:rsid w:val="003A61F0"/>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Char">
    <w:name w:val="页眉 Char"/>
    <w:basedOn w:val="a0"/>
    <w:link w:val="a4"/>
    <w:uiPriority w:val="99"/>
    <w:rsid w:val="003A61F0"/>
    <w:rPr>
      <w:rFonts w:ascii="Calibri" w:eastAsia="宋体" w:hAnsi="Calibri" w:cs="Times New Roman"/>
      <w:sz w:val="18"/>
      <w:szCs w:val="18"/>
    </w:rPr>
  </w:style>
  <w:style w:type="paragraph" w:styleId="a5">
    <w:name w:val="footer"/>
    <w:basedOn w:val="a"/>
    <w:link w:val="Char0"/>
    <w:uiPriority w:val="99"/>
    <w:unhideWhenUsed/>
    <w:rsid w:val="00AB3C66"/>
    <w:pPr>
      <w:tabs>
        <w:tab w:val="center" w:pos="4153"/>
        <w:tab w:val="right" w:pos="8306"/>
      </w:tabs>
      <w:snapToGrid w:val="0"/>
      <w:jc w:val="left"/>
    </w:pPr>
    <w:rPr>
      <w:sz w:val="18"/>
      <w:szCs w:val="18"/>
    </w:rPr>
  </w:style>
  <w:style w:type="character" w:customStyle="1" w:styleId="Char0">
    <w:name w:val="页脚 Char"/>
    <w:basedOn w:val="a0"/>
    <w:link w:val="a5"/>
    <w:uiPriority w:val="99"/>
    <w:rsid w:val="00AB3C66"/>
    <w:rPr>
      <w:sz w:val="18"/>
      <w:szCs w:val="18"/>
    </w:rPr>
  </w:style>
  <w:style w:type="paragraph" w:styleId="a6">
    <w:name w:val="Balloon Text"/>
    <w:basedOn w:val="a"/>
    <w:link w:val="Char1"/>
    <w:uiPriority w:val="99"/>
    <w:semiHidden/>
    <w:unhideWhenUsed/>
    <w:rsid w:val="00AB3C66"/>
    <w:rPr>
      <w:sz w:val="18"/>
      <w:szCs w:val="18"/>
    </w:rPr>
  </w:style>
  <w:style w:type="character" w:customStyle="1" w:styleId="Char1">
    <w:name w:val="批注框文本 Char"/>
    <w:basedOn w:val="a0"/>
    <w:link w:val="a6"/>
    <w:uiPriority w:val="99"/>
    <w:semiHidden/>
    <w:rsid w:val="00AB3C6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6</Pages>
  <Words>353</Words>
  <Characters>2018</Characters>
  <Application>Microsoft Office Word</Application>
  <DocSecurity>0</DocSecurity>
  <Lines>16</Lines>
  <Paragraphs>4</Paragraphs>
  <ScaleCrop>false</ScaleCrop>
  <Company>微软中国</Company>
  <LinksUpToDate>false</LinksUpToDate>
  <CharactersWithSpaces>2367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8</cp:revision>
  <dcterms:created xsi:type="dcterms:W3CDTF">2020-04-13T08:32:00Z</dcterms:created>
  <dcterms:modified xsi:type="dcterms:W3CDTF">2020-04-14T08:24:00Z</dcterms:modified>
</cp:coreProperties>
</file>