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47" w:line="219" w:lineRule="auto"/>
        <w:ind w:left="42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附件</w:t>
      </w: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1：</w:t>
      </w:r>
    </w:p>
    <w:p>
      <w:pPr>
        <w:spacing w:before="64" w:line="218" w:lineRule="auto"/>
        <w:ind w:left="2725"/>
        <w:outlineLvl w:val="0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4"/>
          <w:sz w:val="30"/>
          <w:szCs w:val="30"/>
        </w:rPr>
        <w:t>体质测试安全告知书</w:t>
      </w:r>
    </w:p>
    <w:p>
      <w:pPr>
        <w:spacing w:before="257" w:line="360" w:lineRule="auto"/>
        <w:ind w:left="26" w:right="98" w:firstLine="558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根据《教育部办公厅关于2014年&lt;国家学</w:t>
      </w:r>
      <w:r>
        <w:rPr>
          <w:rFonts w:ascii="宋体" w:hAnsi="宋体" w:eastAsia="宋体" w:cs="宋体"/>
          <w:spacing w:val="-1"/>
          <w:sz w:val="28"/>
          <w:szCs w:val="28"/>
        </w:rPr>
        <w:t>生体质健康标准（2014年修订）&gt;测试和上报工作的通知》中的有关要求，我校所有在校学</w:t>
      </w:r>
      <w:r>
        <w:rPr>
          <w:rFonts w:ascii="宋体" w:hAnsi="宋体" w:eastAsia="宋体" w:cs="宋体"/>
          <w:spacing w:val="-4"/>
          <w:sz w:val="28"/>
          <w:szCs w:val="28"/>
        </w:rPr>
        <w:t>生应参加测试，为使测试工作安全有序进行，所有参加测试学生应遵</w:t>
      </w:r>
      <w:r>
        <w:rPr>
          <w:rFonts w:ascii="宋体" w:hAnsi="宋体" w:eastAsia="宋体" w:cs="宋体"/>
          <w:spacing w:val="-2"/>
          <w:sz w:val="28"/>
          <w:szCs w:val="28"/>
        </w:rPr>
        <w:t>守测试安全规定：</w:t>
      </w:r>
    </w:p>
    <w:p>
      <w:pPr>
        <w:spacing w:before="21" w:line="361" w:lineRule="auto"/>
        <w:ind w:left="27" w:right="97" w:firstLine="577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1、学生根据自身身体状况参加测试，如有不适于参加</w:t>
      </w:r>
      <w:r>
        <w:rPr>
          <w:rFonts w:ascii="宋体" w:hAnsi="宋体" w:eastAsia="宋体" w:cs="宋体"/>
          <w:spacing w:val="-2"/>
          <w:sz w:val="28"/>
          <w:szCs w:val="28"/>
        </w:rPr>
        <w:t>测试的状</w:t>
      </w:r>
      <w:r>
        <w:rPr>
          <w:rFonts w:ascii="宋体" w:hAnsi="宋体" w:eastAsia="宋体" w:cs="宋体"/>
          <w:spacing w:val="-4"/>
          <w:sz w:val="28"/>
          <w:szCs w:val="28"/>
        </w:rPr>
        <w:t>况，例如，测试当天发烧、感冒、外伤等病症的同学，须主动向测试</w:t>
      </w:r>
      <w:r>
        <w:rPr>
          <w:rFonts w:ascii="宋体" w:hAnsi="宋体" w:eastAsia="宋体" w:cs="宋体"/>
          <w:spacing w:val="-1"/>
          <w:sz w:val="28"/>
          <w:szCs w:val="28"/>
        </w:rPr>
        <w:t>老师提出，申请缓测，并按要求补交缓测申请表。</w:t>
      </w:r>
    </w:p>
    <w:p>
      <w:pPr>
        <w:spacing w:before="24" w:line="360" w:lineRule="auto"/>
        <w:ind w:left="31" w:firstLine="55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2、有以下疾病的同学可以申请中长跑项目单项免测或缓测：①</w:t>
      </w:r>
      <w:r>
        <w:rPr>
          <w:rFonts w:ascii="宋体" w:hAnsi="宋体" w:eastAsia="宋体" w:cs="宋体"/>
          <w:spacing w:val="-10"/>
          <w:sz w:val="28"/>
          <w:szCs w:val="28"/>
        </w:rPr>
        <w:t>呼吸系统疾病：气管炎、哮喘、肺病等；②心脑血管疾病：心率不齐、</w:t>
      </w:r>
      <w:r>
        <w:rPr>
          <w:rFonts w:ascii="宋体" w:hAnsi="宋体" w:eastAsia="宋体" w:cs="宋体"/>
          <w:spacing w:val="-4"/>
          <w:sz w:val="28"/>
          <w:szCs w:val="28"/>
        </w:rPr>
        <w:t>心脏病、高血压等；③循环系统疾病：糖尿病、肠胃炎等；④运动系</w:t>
      </w:r>
      <w:r>
        <w:rPr>
          <w:rFonts w:ascii="宋体" w:hAnsi="宋体" w:eastAsia="宋体" w:cs="宋体"/>
          <w:spacing w:val="-1"/>
          <w:sz w:val="28"/>
          <w:szCs w:val="28"/>
        </w:rPr>
        <w:t>统疾病：各个关节或肌肉等方面出现炎症或者损伤。</w:t>
      </w:r>
    </w:p>
    <w:p>
      <w:pPr>
        <w:spacing w:before="24" w:line="360" w:lineRule="auto"/>
        <w:ind w:left="45" w:right="143" w:firstLine="54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3、因故申请缓测的学生需提交缓测申请表并按要求提交到指定</w:t>
      </w:r>
      <w:r>
        <w:rPr>
          <w:rFonts w:ascii="宋体" w:hAnsi="宋体" w:eastAsia="宋体" w:cs="宋体"/>
          <w:spacing w:val="-2"/>
          <w:sz w:val="28"/>
          <w:szCs w:val="28"/>
        </w:rPr>
        <w:t>邮箱，并在规定的日期内完成补测。</w:t>
      </w:r>
    </w:p>
    <w:p>
      <w:pPr>
        <w:spacing w:before="27" w:line="361" w:lineRule="auto"/>
        <w:ind w:left="25" w:right="143" w:firstLine="558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4、测试前做好充分的准备活动。测试中如遇身体不适，应及时举手示意。可暂停测试，并由医务人员现场诊治。</w:t>
      </w:r>
    </w:p>
    <w:p>
      <w:pPr>
        <w:spacing w:before="27" w:line="360" w:lineRule="auto"/>
        <w:ind w:left="26" w:right="97" w:firstLine="56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5、测试学生在测试前两天应保持良好的饮食和睡眠，不饮酒、</w:t>
      </w:r>
      <w:r>
        <w:rPr>
          <w:rFonts w:ascii="宋体" w:hAnsi="宋体" w:eastAsia="宋体" w:cs="宋体"/>
          <w:spacing w:val="-4"/>
          <w:sz w:val="28"/>
          <w:szCs w:val="28"/>
        </w:rPr>
        <w:t>不熬夜。测试当天需穿着运动服、运动鞋，并遵从测试老师安排做好准备活动。测试中按照规定的测试方法和动作测试，遵守测试老师的</w:t>
      </w:r>
      <w:r>
        <w:rPr>
          <w:rFonts w:ascii="宋体" w:hAnsi="宋体" w:eastAsia="宋体" w:cs="宋体"/>
          <w:spacing w:val="-2"/>
          <w:sz w:val="28"/>
          <w:szCs w:val="28"/>
        </w:rPr>
        <w:t>要求，遵守秩序。</w:t>
      </w:r>
    </w:p>
    <w:p>
      <w:pPr>
        <w:spacing w:before="21" w:line="363" w:lineRule="auto"/>
        <w:ind w:left="25" w:right="143" w:firstLine="56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6、如因测试学生未遵守以上规定，如隐瞒身体病史、不遵守测试方法和秩序等导致的安全问题，学生自身负相关责任。</w:t>
      </w:r>
    </w:p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DE6845"/>
    <w:rsid w:val="1DDE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宋体" w:cs="Arial"/>
      <w:snapToGrid w:val="0"/>
      <w:color w:val="000000"/>
      <w:sz w:val="21"/>
      <w:szCs w:val="21"/>
      <w:lang w:val="en-US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2026-09-30T03:26:00Z</dcterms:created>
  <dc:creator>放飞梦</dc:creator>
  <cp:lastModifiedBy>放飞梦</cp:lastModifiedBy>
  <dcterms:modified xsi:type="dcterms:W3CDTF">2026-09-30T03:30:28Z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