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《安徽文达信息工程学院学术研究》</w:t>
      </w:r>
      <w:bookmarkEnd w:id="0"/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2016年第1期目录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计算机研究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基于Grover的量子搜索算法的弱盲签名方案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桂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龙，王爱平，邹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海，姚洪迪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增强型残差量化的图像视觉特征不完全检索方法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艾列富，刘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奎，吴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健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contourlet域分形编码的图像插值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应毓海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机电研究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基于复阻抗与支持向量机的电能质量扰动分类方法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程志友，袁昊辰，杨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韬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基于L1范数正则化的电压闪变信号检测算法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乔立华，段文辉，高清维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等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食品研究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供港食品有害物质全程溯源与实时监控模型研究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包先雨，陈枝楠，李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军，仲建忠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巢湖市“十二五”畜禽养殖污染防治情况调研报告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袁学华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黑啤中浑浊和泡沫蛋白性质初探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红，李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赓，陈飞飞，张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洁，孔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瑞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皖人皖文化研究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清代徽州女性葬礼程序与性别伦理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胡中生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谱牒纷争所见明清徽州小姓与望族的冲突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郑小春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刘铭传科技思想述源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丁增云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民国时期的浙江文献展览会及其影响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江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山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外语研究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认知语言学视角下的《英语精读》课堂文化导入研究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赵光莹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对like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词词性模糊及语言模糊成因的探讨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王余宝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英汉哭类动词词化对比分析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秦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添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婴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许渊冲“三美”理论在《早发白帝城》英译中的体现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宋秀娟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en-US"/>
        </w:rPr>
        <w:t>教学研究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马克思主义原理专题化中重点内容讲授探索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丁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晨，黄礼华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艺术设计学科构成课教学中形态观的构建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峡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概率论与数理统计教学在高校新专业设置下的探讨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沈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燕，徐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蓉，鹿亚梅，史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悦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                                          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     </w:t>
      </w: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134" w:bottom="158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mIzZmM1MGYxNTk4OTUwMmFmOTEwOTVjNmQ2ZTgifQ=="/>
  </w:docVars>
  <w:rsids>
    <w:rsidRoot w:val="00F546C8"/>
    <w:rsid w:val="00115D2D"/>
    <w:rsid w:val="00153D52"/>
    <w:rsid w:val="001A53E9"/>
    <w:rsid w:val="00241187"/>
    <w:rsid w:val="002615EA"/>
    <w:rsid w:val="00284E4A"/>
    <w:rsid w:val="002C1393"/>
    <w:rsid w:val="003724D7"/>
    <w:rsid w:val="00451302"/>
    <w:rsid w:val="00483CC3"/>
    <w:rsid w:val="005E0C75"/>
    <w:rsid w:val="006439C5"/>
    <w:rsid w:val="0069115B"/>
    <w:rsid w:val="006B7D64"/>
    <w:rsid w:val="00710938"/>
    <w:rsid w:val="009B70CB"/>
    <w:rsid w:val="009F118C"/>
    <w:rsid w:val="00A57952"/>
    <w:rsid w:val="00A92C1B"/>
    <w:rsid w:val="00A93060"/>
    <w:rsid w:val="00AA0166"/>
    <w:rsid w:val="00AB23F8"/>
    <w:rsid w:val="00BD5A8D"/>
    <w:rsid w:val="00C2543F"/>
    <w:rsid w:val="00D1674E"/>
    <w:rsid w:val="00E024A9"/>
    <w:rsid w:val="00EA0A5C"/>
    <w:rsid w:val="00EA79D2"/>
    <w:rsid w:val="00EB2F5F"/>
    <w:rsid w:val="00F546C8"/>
    <w:rsid w:val="00FE42A9"/>
    <w:rsid w:val="0B4E7969"/>
    <w:rsid w:val="0D8D4779"/>
    <w:rsid w:val="14246D62"/>
    <w:rsid w:val="1684629D"/>
    <w:rsid w:val="168D6C9E"/>
    <w:rsid w:val="2B45448D"/>
    <w:rsid w:val="2E234B41"/>
    <w:rsid w:val="34285A1D"/>
    <w:rsid w:val="34DB7C87"/>
    <w:rsid w:val="36A53D3F"/>
    <w:rsid w:val="3C941486"/>
    <w:rsid w:val="40751C4D"/>
    <w:rsid w:val="442C7B41"/>
    <w:rsid w:val="455B692F"/>
    <w:rsid w:val="4FC401A7"/>
    <w:rsid w:val="52364F43"/>
    <w:rsid w:val="55C758D2"/>
    <w:rsid w:val="58E30CBE"/>
    <w:rsid w:val="5AAB4D51"/>
    <w:rsid w:val="5DEE1DEC"/>
    <w:rsid w:val="5E8916B1"/>
    <w:rsid w:val="5E9D4C47"/>
    <w:rsid w:val="63064B86"/>
    <w:rsid w:val="65813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1158</Characters>
  <Lines>9</Lines>
  <Paragraphs>2</Paragraphs>
  <TotalTime>0</TotalTime>
  <ScaleCrop>false</ScaleCrop>
  <LinksUpToDate>false</LinksUpToDate>
  <CharactersWithSpaces>1359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小露</cp:lastModifiedBy>
  <dcterms:modified xsi:type="dcterms:W3CDTF">2024-04-24T03:26:31Z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878734A9C72C4C28B14BCC20A0FCCF1B_13</vt:lpwstr>
  </property>
</Properties>
</file>