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2022年庐阳区市场监督管理局政府购买服务岗位疫情防控告知书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sz w:val="28"/>
          <w:szCs w:val="36"/>
        </w:rPr>
      </w:pPr>
      <w:r>
        <w:rPr>
          <w:sz w:val="28"/>
          <w:szCs w:val="36"/>
          <w:lang w:val="en-US" w:eastAsia="zh-CN"/>
        </w:rPr>
        <w:t>2022</w:t>
      </w:r>
      <w:r>
        <w:rPr>
          <w:rFonts w:hint="eastAsia"/>
          <w:sz w:val="28"/>
          <w:szCs w:val="36"/>
          <w:lang w:val="en-US" w:eastAsia="zh-CN"/>
        </w:rPr>
        <w:t>年庐阳区政府购买服务岗位招聘工作即将展开，为切实保障广大考生的生命安全和身体健康，确保考试安全有序进行，根据属地防控部门要求，</w:t>
      </w:r>
      <w:bookmarkStart w:id="0" w:name="undefined"/>
      <w:bookmarkEnd w:id="0"/>
      <w:r>
        <w:rPr>
          <w:rFonts w:hint="eastAsia"/>
          <w:sz w:val="28"/>
          <w:szCs w:val="36"/>
          <w:lang w:val="en-US" w:eastAsia="zh-CN"/>
        </w:rPr>
        <w:t>现就有关事项告知如下：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1.考生应请提前申领“安康码”，并确保“安康码”绿码。“安康码”非绿码人员应通过健康打卡、个人申诉、核酸检测等方式尽快转为绿码。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2.考生参加考试前，应尽量避免到国（境）外、国内疫情高风险区旅行、居住；尽量避免与新冠肺炎确诊病例、疑似病例、无症状感染者及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3.考生在备考过程中要做好自我防护，注意个人卫生，加强营养和合理休息，防止过度紧张和疲劳，以良好心态和身体素质参加考试，避免出现发热、咳嗽等异常症状。如考前出现发热、乏力、咳嗽、呼吸困难、腹泻等症状请如实报告所在地疫情防控部门并及时前往定点医院就诊。</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4.考生要密切关注合肥市疫情防控要求，提前了解防疫措施、健康状况监测及个人防护注意事项等，以免出现无法如期参加考试的情形。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5.考生进入考点时，应提供考前48小时内核酸检测阴性证明，同时“安康码”绿码，且体温正常（现场测量体温＜37.3℃），方可正常参加考试。另外，建议从未划定高风险区但7天内有社会面本土疫情报告城市来/返肥人员至少提前3天抵肥，做好考前自我健康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lang w:val="en-US" w:eastAsia="zh-CN"/>
        </w:rPr>
        <w:t> 6.属于以下人员类别的不得参加考试：被判定为新冠病毒感染者（确诊病例、无症状感染者）、疑似病例、密切接触者以及已治愈出院或已解除集中隔离医学观察但尚在居家隔离内的确诊病例或无症状感染者；处在隔离期和健康监测期的入境（含港、台地区）人员；考前7天内出现发热、干咳、乏力、咽痛、嗅（味）觉减退、鼻塞、流涕、结膜炎、肌痛和腹泻等症状的；健康码异常且无法排除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7.考试当天至少提前60分钟抵达考点，进入考场前务必要严格使用酒精消毒用品进行手部消毒，始终保持1米以上安全距离。如因疫情管控原因考试当天无法到达考点的，视为主动放弃考试资格。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8.考试期间，考生应自备一次性医用外科口罩（建议佩戴N95口罩），并按照考点所在地疫情风险等级和防控要求科学佩戴。在考点入场及考后离场等人群聚集环节，应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9.在考试过程中出现发热、咳嗽等异常症状的考生，应服从考试工作人员安排，立即转移到隔离考场继续考试。考试过程中因个人原因需要接受健康检测或需要转移到隔离考场而耽误的考试时间不予补齐。</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sz w:val="28"/>
          <w:szCs w:val="36"/>
        </w:rPr>
      </w:pPr>
      <w:r>
        <w:rPr>
          <w:rFonts w:hint="eastAsia"/>
          <w:sz w:val="28"/>
          <w:szCs w:val="36"/>
        </w:rPr>
        <w:t> 10.考试期间，考生要自觉维护考试秩序，与其他考生保持安全防控距离，服从现场工作人员安排，考试结束后按规定有序离场。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sz w:val="28"/>
          <w:szCs w:val="36"/>
        </w:rPr>
      </w:pPr>
      <w:r>
        <w:rPr>
          <w:rFonts w:hint="eastAsia"/>
          <w:sz w:val="28"/>
          <w:szCs w:val="36"/>
        </w:rPr>
        <w:t>11.考生打印准考证前要认真阅读本告知暨承诺书，</w:t>
      </w:r>
      <w:r>
        <w:rPr>
          <w:rFonts w:hint="eastAsia"/>
          <w:sz w:val="28"/>
          <w:szCs w:val="36"/>
          <w:lang w:val="en-US" w:eastAsia="zh-CN"/>
        </w:rPr>
        <w:t>报名缴费成功</w:t>
      </w:r>
      <w:r>
        <w:rPr>
          <w:rFonts w:hint="eastAsia"/>
          <w:sz w:val="28"/>
          <w:szCs w:val="36"/>
        </w:rPr>
        <w:t>即视为认同并签署本承诺书，视同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sz w:val="28"/>
          <w:szCs w:val="36"/>
        </w:rPr>
      </w:pPr>
      <w:r>
        <w:rPr>
          <w:rFonts w:hint="eastAsia"/>
          <w:sz w:val="28"/>
          <w:szCs w:val="36"/>
        </w:rPr>
        <w:t> 疫情防控政策咨询电话：0551-12345</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sz w:val="28"/>
          <w:szCs w:val="36"/>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zBjYjI1Yjc1NzM3MjdlNzkwMDVkNDU1MDgwYmIifQ=="/>
    <w:docVar w:name="KSO_WPS_MARK_KEY" w:val="3394c10d-9ae1-46c1-b042-f97c6ffc3594"/>
  </w:docVars>
  <w:rsids>
    <w:rsidRoot w:val="29170822"/>
    <w:rsid w:val="028916DF"/>
    <w:rsid w:val="11C76758"/>
    <w:rsid w:val="1E485726"/>
    <w:rsid w:val="29170822"/>
    <w:rsid w:val="3D0E5CD1"/>
    <w:rsid w:val="3D7968F6"/>
    <w:rsid w:val="4FAD3E70"/>
    <w:rsid w:val="598B4562"/>
    <w:rsid w:val="5E925466"/>
    <w:rsid w:val="655D3BA6"/>
    <w:rsid w:val="662E240D"/>
    <w:rsid w:val="6A0F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1271</Characters>
  <Lines>0</Lines>
  <Paragraphs>0</Paragraphs>
  <TotalTime>39</TotalTime>
  <ScaleCrop>false</ScaleCrop>
  <LinksUpToDate>false</LinksUpToDate>
  <CharactersWithSpaces>1279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2022-09-22T07:58:00Z</dcterms:created>
  <dc:creator>Administrator</dc:creator>
  <cp:lastModifiedBy>玓紦輦</cp:lastModifiedBy>
  <cp:lastPrinted>2022-09-28T02:21:00Z</cp:lastPrinted>
  <dcterms:modified xsi:type="dcterms:W3CDTF">2022-12-13T01:42:59Z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7FDFB978752542499B39D92D25B82753</vt:lpwstr>
  </property>
</Properties>
</file>