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99BFB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center"/>
        <w:textAlignment w:val="auto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公    示</w:t>
      </w:r>
    </w:p>
    <w:p w14:paraId="239EDB95">
      <w:pPr>
        <w:ind w:firstLine="560" w:firstLineChars="200"/>
        <w:rPr>
          <w:b w:val="0"/>
          <w:bCs w:val="0"/>
        </w:rPr>
      </w:pPr>
      <w:r>
        <w:rPr>
          <w:b w:val="0"/>
          <w:bCs w:val="0"/>
        </w:rPr>
        <w:t>根据《安徽文达信息工程学院优秀学生奖学金评选办法（修订）》（校发〔2026〕14号）和《关于做好2025－2026学年度校奖学金、个人奖项评审和材料报送工作的通知》（学函〔2026〕48号），经过本人申请、班级评议、学院评审，拟推荐春雨希等</w:t>
      </w:r>
      <w:r>
        <w:rPr>
          <w:rFonts w:hint="eastAsia"/>
          <w:b w:val="0"/>
          <w:bCs w:val="0"/>
          <w:lang w:val="en-US" w:eastAsia="zh-CN"/>
        </w:rPr>
        <w:t>240</w:t>
      </w:r>
      <w:r>
        <w:rPr>
          <w:b w:val="0"/>
          <w:bCs w:val="0"/>
        </w:rPr>
        <w:t>位同学获得2025－2026学年度校级个人奖项，其中学习优秀奖7</w:t>
      </w:r>
      <w:r>
        <w:rPr>
          <w:rFonts w:hint="eastAsia"/>
          <w:b w:val="0"/>
          <w:bCs w:val="0"/>
          <w:lang w:val="en-US" w:eastAsia="zh-CN"/>
        </w:rPr>
        <w:t>1</w:t>
      </w:r>
      <w:bookmarkStart w:id="0" w:name="_GoBack"/>
      <w:bookmarkEnd w:id="0"/>
      <w:r>
        <w:rPr>
          <w:b w:val="0"/>
          <w:bCs w:val="0"/>
        </w:rPr>
        <w:t>人、社会工作奖</w:t>
      </w:r>
      <w:r>
        <w:rPr>
          <w:rFonts w:hint="eastAsia"/>
          <w:b w:val="0"/>
          <w:bCs w:val="0"/>
          <w:lang w:val="en-US" w:eastAsia="zh-CN"/>
        </w:rPr>
        <w:t>89</w:t>
      </w:r>
      <w:r>
        <w:rPr>
          <w:b w:val="0"/>
          <w:bCs w:val="0"/>
        </w:rPr>
        <w:t>人、创新奖54人、三好学生9人、优秀学生干部17人。现将拟推荐名单予以公示（详见下表）。</w:t>
      </w:r>
    </w:p>
    <w:tbl>
      <w:tblPr>
        <w:tblStyle w:val="11"/>
        <w:tblW w:w="83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3225"/>
        <w:gridCol w:w="1200"/>
        <w:gridCol w:w="3181"/>
      </w:tblGrid>
      <w:tr w14:paraId="01202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9F6"/>
            <w:vAlign w:val="center"/>
          </w:tcPr>
          <w:p w14:paraId="5308B5C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序号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9F6"/>
            <w:vAlign w:val="center"/>
          </w:tcPr>
          <w:p w14:paraId="7A3D9CE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年级专业班级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9F6"/>
            <w:vAlign w:val="center"/>
          </w:tcPr>
          <w:p w14:paraId="20EC268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姓名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E9F6"/>
            <w:vAlign w:val="center"/>
          </w:tcPr>
          <w:p w14:paraId="1990EFD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拟推荐奖项</w:t>
            </w:r>
          </w:p>
        </w:tc>
      </w:tr>
      <w:tr w14:paraId="57AF0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10A5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B632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E0CF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春雨希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A562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4BB02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0D1E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00E4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6523E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田雯宇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0F135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380E8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04729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EE312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D185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孟雨晴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24BB0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0A944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145FA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C9AD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8D8B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吴鹏飞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F08E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72161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6C10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F32D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24虚拟现实技术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5489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王盈盈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C597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75405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74177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1F55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24虚拟现实技术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E2FA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刘江燕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8189E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708A0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3D1B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1655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24虚拟现实技术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B439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许文昕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D3D7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636E3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04C31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CCD8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24虚拟现实技术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4201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赵红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CD36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0FEF3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59DC1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E284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F450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刘孟军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540C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41CF3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106D0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46AA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09EE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于欣欣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9D69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6E4AE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557B4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9BF3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5B40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陈浩杰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CDB1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163A0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F735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9AB1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D268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郝媛媛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C27F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5DBC0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39845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0153B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EF73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关雪林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4B5F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2CE50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A29F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F15B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F266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杨星宇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559E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6BA9B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6714E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0F2B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B6B7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谭琴语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82CC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34A86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A6D6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8546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24数字媒体技术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0A913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姜豪情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DAE4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4E3B6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FFFA0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3B15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24数字媒体技术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51D9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侯双双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9017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54BC0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27C12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1B28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24数字媒体技术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F72F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王瑞锋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F139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09E51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0EC34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0584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24数字媒体技术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B575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吴乐乐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9D96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14447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408F1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1C57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24软件工程2班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CB94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李颖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22C9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60FFD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0E0D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8E31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BCB9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杨雪婷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15B1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5A7F2F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0B132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67F7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8E24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秦桂虹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F734D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74ABB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904D1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D389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59F2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张晴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E822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07AF9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E14D0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C2AE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72A4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王玥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198A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59262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9855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DBF8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25网络工程（对口）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F39E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吕家慧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F93D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36B82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041C4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560D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25网络工程（对口）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901D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许晨晨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FDC9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7BF72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A8B9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54CB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25网络工程（对口）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3540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孙梦悦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E153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335AC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BBC83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E6BD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23软件工程1班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511F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吴若彤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5E84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09BAB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07A0D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B35E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23软件工程1班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AF33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陈颖萍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9DD5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5395BE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AB90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6020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25网络工程（专升本）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75EC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陈露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DF09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2E3CA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7E2C7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B504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70765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曹佳其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5019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559B9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3672A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1DB2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23计算机科学与技术4班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52DA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钱靓瑜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8827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05DBB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31AF7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7E02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12A8B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曹守郡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8776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0B330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43E4F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93A9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6DB9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项勇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4871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66826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31DD1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57C3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3738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谈阳阳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D92B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4D95AF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418BD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443E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F2AA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戴亚琪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B83E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046D2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A9FE9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E494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4FA4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陈瑞瑞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B74C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70584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46D3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D0F1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723D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施高敏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1BB3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2ABA9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F09D8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90A9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CEF0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袁学梅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51052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0C72D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5C39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1AAC8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C375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戴颖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A74E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615A34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C8851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45BF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5E4A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操烛红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1F84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7498C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AEB98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7811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B8ED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车惠如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715B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325D9F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A1847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9B86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5BC7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戴鑫蕊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A889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7CDAE5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1135D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37F4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FB16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王梦茹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9FBE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3D439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9BF0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FB16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4545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郑雅婷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22A2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58D3E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C52A9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92DA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A34C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谢心雨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CC92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7AB9D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0F7B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03EE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CB57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李梦婷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FD3D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73AFC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3355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E916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F602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赵欣蕊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C295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39CEF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13A40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49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5A13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0736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余家怡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7B4A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768AB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EF3A7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8FA3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23网络工程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CAD8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陈丹丹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7D9E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1F138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1711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BFFC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B5E3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杨海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2094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2A016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45555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8D7D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3D9A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朱志成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5C32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3865E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D766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3C68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E426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吴捷钰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8A5A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3D2FC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145CA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3CA0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E34E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唐佳璇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BA02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12BB7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A992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15BF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D23F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曹文杰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DF7A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240E0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76705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F0FB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9D6DA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张家好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BC66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39F36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D6ED7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F502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5EE7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马娜娜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A47A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29355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1B0C1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11FB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47A0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刘璐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BDD9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5643A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15DF4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AF16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4006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纪佳倪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670F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461EA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DA01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B283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EC3C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麻琪琪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FC36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73ED0B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3E86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4252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24软件工程1班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59E7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潘红霞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6F8C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343E6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D2EF8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E428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24软件工程1班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E872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李陈婧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1425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02EB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9C16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722B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A483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张粤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DDFB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24C72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445A9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2A3F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19B6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赵东旋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3A4C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5B58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26412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321B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B5C0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康韵函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89FB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7111B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1767F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6465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63A3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王雨轩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AF83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07F44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81F64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704C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2B23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张韶涵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050D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7770C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646BE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CF9A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C07D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唐婉君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A90B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37A16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55F87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69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FA96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CF18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傅雨婷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0DF3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6A638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4A59D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ABEF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2212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张家宝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C5EE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学习优秀奖</w:t>
            </w:r>
          </w:p>
        </w:tc>
      </w:tr>
      <w:tr w14:paraId="4D57E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20AB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2D6327">
            <w:pPr>
              <w:spacing w:before="20" w:after="20" w:line="240" w:lineRule="auto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24信息安全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F20E1">
            <w:pPr>
              <w:spacing w:before="20" w:after="20" w:line="240" w:lineRule="auto"/>
              <w:jc w:val="center"/>
              <w:rPr>
                <w:rFonts w:hint="default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余洪浩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FE3512">
            <w:pPr>
              <w:spacing w:before="20" w:after="20" w:line="240" w:lineRule="auto"/>
              <w:jc w:val="center"/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lang w:val="en-US" w:eastAsia="zh-CN"/>
              </w:rPr>
              <w:t>学习优秀奖</w:t>
            </w:r>
          </w:p>
        </w:tc>
      </w:tr>
      <w:tr w14:paraId="28CE1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A9FC2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EE5B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1EF1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田雯宇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71A8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216DD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E5FA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A33B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530E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孟雨晴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AA35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49F99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FB45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7370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E123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赵婷轩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F166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18F2B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3F20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592F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24虚拟现实技术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0F1F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王盈盈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9BCE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2DB4C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A39A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2A94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24虚拟现实技术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D1AB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高璐敏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4907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4AE97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FD78B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B356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24虚拟现实技术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F14B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蔡亚松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7AE0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343EB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5708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FCC7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24虚拟现实技术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38AD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许文昕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204C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5D507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8B0DC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79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709E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4C2C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刘孟军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D892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07261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B3F91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0BB5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CF3A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马逸菲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0BB7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0FFCB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F284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E1AA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82E4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刘海友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3432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75CC34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0374C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D1E7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688C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于欣欣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AA96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5FF25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F516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1276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E4E0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柯舒恒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CF65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6BAEB7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8DE1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95E4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F2C5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郭梦梦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F81A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29D4D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9840E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86F4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25软件工程专升本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26EA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胡佳圆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7B6B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44593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CBA8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DF5A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25软件工程专升本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F222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童彦奇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BA94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35938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F986C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14E2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25软件工程专升本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435B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朱璐瑶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E1F3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6CBEF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74912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5312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25软件工程专升本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8007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李悦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3365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60BD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9203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89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C51FD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4991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李迅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5FC8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05376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539C8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0B26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EA47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凡晨雨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99B5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7527B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619F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8052E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4CA7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刘兴泽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2681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0A816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6A98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A2C1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2A85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谭琴语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6E10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6A200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1358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0A07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9064B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谢欣欣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4E5F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1380F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2CA53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3AC9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24数字媒体技术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E7BC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周涛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FD68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791E0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B225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F8C6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24数字媒体技术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96D3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姜豪情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3C4D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42E4B8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1EBF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EB32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24数字媒体技术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2E36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吴乐乐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A7AF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20289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D29EF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4978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24数字媒体技术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3187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秦愉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951F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1DBDB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AC49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621E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24数字媒体技术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C719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王瑞锋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9ED8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438B8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C573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99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D1BA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24软件工程2班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0419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董井廷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064B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5BFDB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4073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2C0E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24软件工程2班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83B0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鲍怡婷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4299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72038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3934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D34D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DE4F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冯萌萌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F9FC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58A806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4CA3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9475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CEE48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胡尚怡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33F8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61E02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AFC8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8413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AF2E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秦桂虹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8A19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232F9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ED9D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48CA5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9E1B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张晴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CADD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748EC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25F71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B75C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69F3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刘锦云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CC0D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6CBAB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BE0B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959F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CF0B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辛宇翔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0312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095FD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C5C2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B727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25网络工程（对口）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6079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欧阳如旭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1DB5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56F49A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6BB6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C5FD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25网络工程（对口）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BA4F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谢宝莹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B9A0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0093D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DE8AD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31C8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25网络工程（对口）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407F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吕家慧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B836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444CE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AC3AE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CBF2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23软件工程2班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BA6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杨拧拧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007D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1F473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D2EE5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35B2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25网络工程（专升本）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5D86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王玉瑾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D08D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27B7B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37DAD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FF1A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D89B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毛施梦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1FB4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6F8EB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14568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B8E2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E033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梅梦影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6F46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67450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42E7C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3907A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74A8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曹守郡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9F42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3B357D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88F1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2F6F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B58A8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赵伦勇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B8C2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77EEF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62C6F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9843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158A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项勇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AD94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463A9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308F1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A758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AF67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谈阳阳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B47F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7AB4B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2504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EB17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0471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张怡恬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667C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32F19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61028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C653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E334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邓雨佳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BAB7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7A7DF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29B07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49FA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97DF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戴颖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FC95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3A58F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872E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8C5A2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E8AE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操烛红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8B84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7A0D6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35FC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3BE4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8860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张香怡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73D6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13838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96C77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5234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25级计算机科学与技术1班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7E7C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车惠如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A071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2F569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7050C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09D3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25级计算机科学与技术1班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41F7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戴鑫蕊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0E72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0409F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928E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537C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073B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杨惠茹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A4F8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0E19B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9422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6EB3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25级计算机科学与技术1班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8DAD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董阳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3757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6CAAD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DF256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4156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25级计算机科学与技术1班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573F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陶文颖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D412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1BCDB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BE368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A660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25级计算科学与技术3班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AD88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谢与进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51B7B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33872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6C102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0454A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25级计算科学与技术3班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0057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李晔翔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E889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46779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F782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3E06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4A7B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汪羽鹤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BAE1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4E778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71148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492FF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8571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潘星婧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124A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1989E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1E5D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5DE5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23网络工程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5711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郭尹兰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0258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5F407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968CF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3AF1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3B96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杨海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267F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69F6B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D0B76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3252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4A5C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朱志成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73E6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18E56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954C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70B8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4DAD2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吴捷钰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B622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77040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8F8E3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AEB9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6F1C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唐佳璇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F0D7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1D59B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C6E09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8900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5B8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张家好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5F86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6E8F1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D6F6A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854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45BB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张子慧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8811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0E109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CC85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1978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24软件工程1班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12B1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王文燕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890A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388309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ACD5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FCAB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24软件工程1班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494D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李陈婧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0F5C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360C8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1E1C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1F01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24软件工程1班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3862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夏川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D8FC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21D77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61773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3BF2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ED7A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余洪浩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9817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707C2A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D1458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33A1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1AA7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王露菲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E70C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32B1FF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A01E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3F8A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D88C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金雨萱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1F41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6FA5A8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3F24B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C399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F418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张粤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4453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2C259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618C1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457E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5DDC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赵东旋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F1D5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4E356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6D5A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AE3CD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5932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余洪浩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DA65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691DA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EA17A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9609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587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张银冰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AE048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0F187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D996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149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367B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6A95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何晶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FEE5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4EE83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08A26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1373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2E3B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牛旭果尔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C1A3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65019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7E57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5B59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1944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仝钰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2EE3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24F37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900BC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8DA3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5F24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李文颖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01F9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33822A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14B1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4A878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3BFE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王雨轩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D73B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1CD39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FCDF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C219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896D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傅雨婷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6E0C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274D2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501C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5235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3F49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石静怡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086A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3CF99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B22C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23D5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06DC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沈婉婷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91FC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23AD8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2AADA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E090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A71D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唐婉君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50C6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00315C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7BA47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2181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763A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关子硕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5A80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054DC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1D70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159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FE7D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FA89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张家宝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5727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26AF9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6C13F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CEB7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0DD9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韩笑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E4A18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社会工作奖</w:t>
            </w:r>
          </w:p>
        </w:tc>
      </w:tr>
      <w:tr w14:paraId="682C1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F824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27B6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A8E1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张一帆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547A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2EBE9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C3E90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84E1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C74E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韩斌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37CA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15EFD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F57B9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3CBD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24虚拟现实技术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287A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刘江燕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80EB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5AC23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C2C6E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C449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24虚拟现实技术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F873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蔡亚松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A40C5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6CDE7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14B2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897D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24虚拟现实技术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0BC8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许文昕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FF5D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08A09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57596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950A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24虚拟现实技术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E492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赵红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9731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47D4B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0876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D3DB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A597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刘孟军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6BB7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7AEC3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B443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0F14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07AD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刘海友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4381B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7F464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0445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169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46EA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E1EB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于欣欣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DEAA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7E97E3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48936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FD8F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BB98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冯思豪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D0DF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1A556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0712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FE78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47C5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柯舒恒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D1D3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483B6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242F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BA38A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D318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陈浩杰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EEC53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27EC9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C3A55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E0A3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ED61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谭琴语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51B0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3F828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64672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D03D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9A960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李苏荣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518E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668AFE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0817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C0C5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24数字媒体技术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D411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姜豪情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1B97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01068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E988C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6CF62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24数字媒体技术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C865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王瑞锋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4E97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08529C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25CF6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C243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24数字媒体技术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E57F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秦愉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515F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5F3F8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0087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4B38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24软件工程2班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98F1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董井廷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7617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3BCB9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A0635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179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67F8E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D005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杨雪婷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8FA01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494CD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D173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F949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25网络工程（对口）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C70F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许晨晨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B184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2BEE8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D039C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181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072A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25网络工程（对口）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6233B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吕家慧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2103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61923E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ED8A0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182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2E559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25网络工程（对口）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71B8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孙梦悦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50EA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0251A7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106B0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183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1DBA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25网络工程（对口）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0F1A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任欣媛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CCA9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39663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581DF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184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3FF5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23软件工程2班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BACF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沈甜甜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64D8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513321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1B8C4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185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2602D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25B5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曹守郡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1F84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2B28D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CF6A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186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D1BA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8C15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赵伦勇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CDF8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7009D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EAB4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187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2205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39A5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项勇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23ED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70908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96716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188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4BFE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C0D4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谈阳阳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2C28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6A5ED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6BAF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189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6229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32FC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胡昊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72BA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20B15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AA61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190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458C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EA05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邵紫晨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9692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0FF19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F39B7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191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CF8D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C4BD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袁学梅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C5FB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55090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B4B76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192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3C3F3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B987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戴颖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205A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1125A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A5A4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193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0347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D32D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操烛红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83A7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0A5F8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5C31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194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BD4B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89DD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施高敏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2B7B3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48986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34D79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195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FF3D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25级计算机科学与技术1班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5113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郑雅婷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F5F8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169D2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9C929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196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76AF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25级计算机科学与技术1班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7847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董阳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B52B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1A25A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A09B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197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44FF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A98F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杨王轩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4A0D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0CC1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4FCB1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198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81C4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A2B85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余家怡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1D4C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122BF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49A58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199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F5EA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23网络工程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3329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陈丹丹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CD9F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243E8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35E8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200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88ED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5FF20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杨海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A2F0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2FD83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923E6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201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BC2B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8654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朱志成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FE62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64319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4412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202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4C3B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B44A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吴捷钰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F68F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2304E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DFE67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203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2F9F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25软件工程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8088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项婉茹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1E17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59D6C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E5592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204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5FA2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D739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唐佳璇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CE73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10B4B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37101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205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3A64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0338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纪佳倪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73DA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55126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57DFB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206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6262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24软件工程1班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0989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王文燕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29E2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52EE3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F1139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207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E07C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24软件工程1班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7B96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潘红霞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2C12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73137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DB4D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208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937B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24软件工程1班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4198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李陈婧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7158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2F5C2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C7D13F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209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6209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6979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金雨萱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30D7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1C8E6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D587C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71C8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2BDB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张粤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0FB9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6B631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B6B3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A9114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24信息安全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77508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赵东旋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0AB2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22CC5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A1025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212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843E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8C82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朱雨燕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58CB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5BB6C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B480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213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3509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8AB9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石静怡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9F66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65B14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AAB0B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214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1422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25信息安全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19F39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唐婉君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FB83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创新奖</w:t>
            </w:r>
          </w:p>
        </w:tc>
      </w:tr>
      <w:tr w14:paraId="10257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F67AC0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1EDF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3F89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于欣欣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4D1E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三好学生</w:t>
            </w:r>
          </w:p>
        </w:tc>
      </w:tr>
      <w:tr w14:paraId="2E72B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1BBB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216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4E45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AC99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陈浩杰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4687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三好学生</w:t>
            </w:r>
          </w:p>
        </w:tc>
      </w:tr>
      <w:tr w14:paraId="38E5C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459F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217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529AF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B0B8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谭琴语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7454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三好学生</w:t>
            </w:r>
          </w:p>
        </w:tc>
      </w:tr>
      <w:tr w14:paraId="53B8F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B0BB41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218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D7D2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23软件工程1班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543A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郁书雨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2B8E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三好学生</w:t>
            </w:r>
          </w:p>
        </w:tc>
      </w:tr>
      <w:tr w14:paraId="617F9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4BAE6C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219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9974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515B3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曹佳其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0F0F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三好学生</w:t>
            </w:r>
          </w:p>
        </w:tc>
      </w:tr>
      <w:tr w14:paraId="08984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39AAA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EADB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FC64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项勇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2514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三好学生</w:t>
            </w:r>
          </w:p>
        </w:tc>
      </w:tr>
      <w:tr w14:paraId="4424A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E7FFA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221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2AE3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28A5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谈阳阳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A688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三好学生</w:t>
            </w:r>
          </w:p>
        </w:tc>
      </w:tr>
      <w:tr w14:paraId="52EEFB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4BA22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0BCC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23网络工程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2220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郭尹兰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263D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三好学生</w:t>
            </w:r>
          </w:p>
        </w:tc>
      </w:tr>
      <w:tr w14:paraId="5D9A6C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5A446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223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E83C5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585A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刘璐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55DA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三好学生</w:t>
            </w:r>
          </w:p>
        </w:tc>
      </w:tr>
      <w:tr w14:paraId="48A9D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EA2A6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224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1EF0A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6321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马逸菲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954E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优秀学生干部</w:t>
            </w:r>
          </w:p>
        </w:tc>
      </w:tr>
      <w:tr w14:paraId="62AFE0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0629D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225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89E6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643C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柯舒恒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C0F2C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优秀学生干部</w:t>
            </w:r>
          </w:p>
        </w:tc>
      </w:tr>
      <w:tr w14:paraId="26EC5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F4035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9B523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23数据科学与大数据技术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66AB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陈浩杰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6E0F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优秀学生干部</w:t>
            </w:r>
          </w:p>
        </w:tc>
      </w:tr>
      <w:tr w14:paraId="6C6D8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99193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227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00EA9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6E62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谭琴语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00D6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优秀学生干部</w:t>
            </w:r>
          </w:p>
        </w:tc>
      </w:tr>
      <w:tr w14:paraId="15B551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BC3B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228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EB7C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23物联网工程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00D2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谢欣欣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975F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优秀学生干部</w:t>
            </w:r>
          </w:p>
        </w:tc>
      </w:tr>
      <w:tr w14:paraId="2E281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933CE2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229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FAD5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23软件工程1班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1B3B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潘俊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E330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优秀学生干部</w:t>
            </w:r>
          </w:p>
        </w:tc>
      </w:tr>
      <w:tr w14:paraId="549972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A551D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6A66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23软件工程1班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632C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郁书雨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CF74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优秀学生干部</w:t>
            </w:r>
          </w:p>
        </w:tc>
      </w:tr>
      <w:tr w14:paraId="0AEA5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2CE975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AFDD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23软件工程2班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2185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杨拧拧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CE8D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优秀学生干部</w:t>
            </w:r>
          </w:p>
        </w:tc>
      </w:tr>
      <w:tr w14:paraId="59E74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C3603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875A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8FA0D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毛施梦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8FBC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优秀学生干部</w:t>
            </w:r>
          </w:p>
        </w:tc>
      </w:tr>
      <w:tr w14:paraId="2FE9B6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5EBE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233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C5ED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23计算机科学与技术3班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23F8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梅梦影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C6D7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优秀学生干部</w:t>
            </w:r>
          </w:p>
        </w:tc>
      </w:tr>
      <w:tr w14:paraId="113D5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345BFD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ADE0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1C129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项勇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6A7B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优秀学生干部</w:t>
            </w:r>
          </w:p>
        </w:tc>
      </w:tr>
      <w:tr w14:paraId="567B9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FCA624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83E7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23数字媒体技术1班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2196B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谈阳阳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09560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优秀学生干部</w:t>
            </w:r>
          </w:p>
        </w:tc>
      </w:tr>
      <w:tr w14:paraId="28E3EF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B7312A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1EBC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39116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潘星婧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62384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优秀学生干部</w:t>
            </w:r>
          </w:p>
        </w:tc>
      </w:tr>
      <w:tr w14:paraId="5A61C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8C187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237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309F1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23计算机科学与技术1班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3C72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余家怡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BE4AE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优秀学生干部</w:t>
            </w:r>
          </w:p>
        </w:tc>
      </w:tr>
      <w:tr w14:paraId="59835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5833E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CE02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23网络工程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E43E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陈丹丹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48C3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优秀学生干部</w:t>
            </w:r>
          </w:p>
        </w:tc>
      </w:tr>
      <w:tr w14:paraId="60603C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B76728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239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3B2EA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23计算机科学与技术2班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64853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唐佳璇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6F9EC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优秀学生干部</w:t>
            </w:r>
          </w:p>
        </w:tc>
      </w:tr>
      <w:tr w14:paraId="03FFBA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B9A09">
            <w:pPr>
              <w:spacing w:before="20" w:after="20" w:line="240" w:lineRule="auto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  <w:sz w:val="21"/>
                <w:szCs w:val="21"/>
              </w:rPr>
              <w:t>240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A2528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23信息安全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50B7C2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刘璐</w:t>
            </w:r>
          </w:p>
        </w:tc>
        <w:tc>
          <w:tcPr>
            <w:tcW w:w="3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6A6397">
            <w:pPr>
              <w:spacing w:before="20" w:after="20" w:line="240" w:lineRule="auto"/>
              <w:jc w:val="center"/>
              <w:rPr>
                <w:rFonts w:ascii="仿宋" w:hAnsi="仿宋" w:eastAsia="仿宋" w:cs="仿宋"/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1"/>
                <w:szCs w:val="21"/>
              </w:rPr>
              <w:t>优秀学生干部</w:t>
            </w:r>
          </w:p>
        </w:tc>
      </w:tr>
    </w:tbl>
    <w:p w14:paraId="12F83293">
      <w:pPr>
        <w:ind w:firstLine="560" w:firstLineChars="200"/>
        <w:rPr>
          <w:b w:val="0"/>
          <w:bCs w:val="0"/>
        </w:rPr>
      </w:pPr>
    </w:p>
    <w:p w14:paraId="4435DFD8">
      <w:pPr>
        <w:ind w:firstLine="560" w:firstLineChars="200"/>
        <w:rPr>
          <w:b w:val="0"/>
          <w:bCs w:val="0"/>
        </w:rPr>
      </w:pPr>
      <w:r>
        <w:rPr>
          <w:b w:val="0"/>
          <w:bCs w:val="0"/>
        </w:rPr>
        <w:t>公示期为2026年10月30日至2026年11月5日止。公示期间，若对上述同学取得资格有异议，请在工作日内通过电话、书面或邮件向我院评审小组反映。反映情况时要自报或签署真实姓名，要有具体事实，客观公正。</w:t>
      </w:r>
    </w:p>
    <w:p w14:paraId="03A9C2FE">
      <w:pPr>
        <w:ind w:firstLine="560" w:firstLineChars="200"/>
        <w:rPr>
          <w:b w:val="0"/>
          <w:bCs w:val="0"/>
          <w:u w:val="none"/>
        </w:rPr>
      </w:pPr>
      <w:r>
        <w:rPr>
          <w:b w:val="0"/>
          <w:bCs w:val="0"/>
        </w:rPr>
        <w:t>反映地点：计算机工程学院</w:t>
      </w:r>
      <w:r>
        <w:rPr>
          <w:rFonts w:hint="eastAsia"/>
          <w:b w:val="0"/>
          <w:bCs w:val="0"/>
          <w:u w:val="single"/>
          <w:lang w:val="en-US" w:eastAsia="zh-CN"/>
        </w:rPr>
        <w:t>庄子楼226</w:t>
      </w:r>
      <w:r>
        <w:rPr>
          <w:b w:val="0"/>
          <w:bCs w:val="0"/>
          <w:u w:val="none"/>
        </w:rPr>
        <w:t>办公室</w:t>
      </w:r>
    </w:p>
    <w:p w14:paraId="12FF039A">
      <w:pPr>
        <w:ind w:firstLine="560" w:firstLineChars="200"/>
        <w:rPr>
          <w:rFonts w:hint="eastAsia"/>
          <w:b w:val="0"/>
          <w:bCs w:val="0"/>
          <w:u w:val="single"/>
          <w:lang w:val="en-US" w:eastAsia="zh-CN"/>
        </w:rPr>
      </w:pPr>
      <w:r>
        <w:rPr>
          <w:b w:val="0"/>
          <w:bCs w:val="0"/>
        </w:rPr>
        <w:t>联系电话：</w:t>
      </w:r>
      <w:r>
        <w:rPr>
          <w:rFonts w:hint="eastAsia"/>
          <w:b w:val="0"/>
          <w:bCs w:val="0"/>
          <w:u w:val="single"/>
          <w:lang w:val="en-US" w:eastAsia="zh-CN"/>
        </w:rPr>
        <w:t xml:space="preserve">0551-68582903          </w:t>
      </w:r>
      <w:r>
        <w:rPr>
          <w:rFonts w:hint="eastAsia"/>
          <w:b w:val="0"/>
          <w:bCs w:val="0"/>
          <w:u w:val="none"/>
          <w:lang w:val="en-US" w:eastAsia="zh-CN"/>
        </w:rPr>
        <w:t xml:space="preserve">  </w:t>
      </w:r>
    </w:p>
    <w:p w14:paraId="09B106AC">
      <w:pPr>
        <w:ind w:firstLine="560" w:firstLineChars="200"/>
        <w:rPr>
          <w:b w:val="0"/>
          <w:bCs w:val="0"/>
        </w:rPr>
      </w:pPr>
      <w:r>
        <w:rPr>
          <w:b w:val="0"/>
          <w:bCs w:val="0"/>
        </w:rPr>
        <w:t>邮    箱：</w:t>
      </w:r>
      <w:r>
        <w:rPr>
          <w:rFonts w:hint="eastAsia"/>
          <w:b w:val="0"/>
          <w:bCs w:val="0"/>
          <w:u w:val="single"/>
          <w:lang w:val="en-US" w:eastAsia="zh-CN"/>
        </w:rPr>
        <w:t>1278003570@qq.com</w:t>
      </w:r>
    </w:p>
    <w:p w14:paraId="74CB5E9D">
      <w:pPr>
        <w:rPr>
          <w:b w:val="0"/>
          <w:bCs w:val="0"/>
        </w:rPr>
      </w:pPr>
    </w:p>
    <w:p w14:paraId="007B4F1C">
      <w:pPr>
        <w:ind w:right="561"/>
        <w:jc w:val="right"/>
        <w:rPr>
          <w:b w:val="0"/>
          <w:bCs w:val="0"/>
        </w:rPr>
      </w:pPr>
      <w:r>
        <w:rPr>
          <w:b w:val="0"/>
          <w:bCs w:val="0"/>
        </w:rPr>
        <w:t>计算机工程学院</w:t>
      </w:r>
    </w:p>
    <w:p w14:paraId="2A55E028">
      <w:pPr>
        <w:ind w:right="561"/>
        <w:jc w:val="right"/>
        <w:rPr>
          <w:b w:val="0"/>
          <w:bCs w:val="0"/>
        </w:rPr>
      </w:pPr>
      <w:r>
        <w:rPr>
          <w:b w:val="0"/>
          <w:bCs w:val="0"/>
        </w:rPr>
        <w:t>2026年10月30日</w:t>
      </w:r>
    </w:p>
    <w:p w14:paraId="650DBD25">
      <w:pPr>
        <w:ind w:right="561"/>
        <w:jc w:val="right"/>
        <w:rPr>
          <w:b w:val="0"/>
          <w:bCs w:val="0"/>
        </w:rPr>
      </w:pPr>
    </w:p>
    <w:p w14:paraId="76DD6023">
      <w:pPr>
        <w:ind w:firstLine="560" w:firstLineChars="200"/>
        <w:rPr>
          <w:rFonts w:hint="default"/>
          <w:b w:val="0"/>
          <w:bCs w:val="0"/>
          <w:lang w:val="en-US"/>
        </w:rPr>
      </w:pPr>
    </w:p>
    <w:p w14:paraId="55AE33D1">
      <w:pPr>
        <w:keepNext w:val="0"/>
        <w:keepLines w:val="0"/>
        <w:widowControl/>
        <w:suppressLineNumbers w:val="0"/>
        <w:jc w:val="left"/>
        <w:rPr>
          <w:rFonts w:hint="default"/>
          <w:lang w:val="en-US"/>
        </w:rPr>
      </w:pPr>
    </w:p>
    <w:p w14:paraId="34B0CA5B">
      <w:pPr>
        <w:ind w:right="561"/>
        <w:jc w:val="right"/>
        <w:rPr>
          <w:rFonts w:hint="eastAsia" w:eastAsia="仿宋"/>
          <w:b w:val="0"/>
          <w:bCs w:val="0"/>
          <w:lang w:val="en-US" w:eastAsia="zh-CN"/>
        </w:rPr>
      </w:pPr>
    </w:p>
    <w:p w14:paraId="0B43671E">
      <w:pPr>
        <w:jc w:val="right"/>
      </w:pPr>
      <w:r>
        <w:rPr>
          <w:vanish/>
          <w:color w:val="BFBFBF"/>
          <w:sz w:val="16"/>
        </w:rPr>
        <w:t>AIGC标识: c7fd2037-210c-4bd8-bb02-6d055b7c6b07</w:t>
      </w:r>
    </w:p>
    <w:sectPr>
      <w:pgSz w:w="11906" w:h="16838"/>
      <w:pgMar w:top="1440" w:right="1800" w:bottom="1440" w:left="180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18592461"/>
    <w:rsid w:val="337B41CA"/>
    <w:rsid w:val="36A91D74"/>
    <w:rsid w:val="3BF84C04"/>
    <w:rsid w:val="46CB5A2E"/>
    <w:rsid w:val="4EE80B08"/>
    <w:rsid w:val="69EC374B"/>
    <w:rsid w:val="6B1A5219"/>
    <w:rsid w:val="7FEE36D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</w:pPr>
    <w:rPr>
      <w:rFonts w:ascii="仿宋" w:hAnsi="仿宋" w:eastAsia="仿宋" w:cs="仿宋"/>
      <w:b/>
      <w:bCs/>
      <w:sz w:val="28"/>
      <w:szCs w:val="28"/>
    </w:rPr>
  </w:style>
  <w:style w:type="paragraph" w:styleId="2">
    <w:name w:val="heading 1"/>
    <w:basedOn w:val="1"/>
    <w:next w:val="1"/>
    <w:qFormat/>
    <w:uiPriority w:val="0"/>
    <w:rPr>
      <w:color w:val="2E74B5"/>
      <w:sz w:val="32"/>
      <w:szCs w:val="32"/>
    </w:rPr>
  </w:style>
  <w:style w:type="paragraph" w:styleId="3">
    <w:name w:val="heading 2"/>
    <w:basedOn w:val="1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basedOn w:val="1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basedOn w:val="1"/>
    <w:next w:val="1"/>
    <w:qFormat/>
    <w:uiPriority w:val="0"/>
    <w:rPr>
      <w:i/>
      <w:iCs/>
      <w:color w:val="2E74B5"/>
    </w:rPr>
  </w:style>
  <w:style w:type="paragraph" w:styleId="6">
    <w:name w:val="heading 5"/>
    <w:basedOn w:val="1"/>
    <w:next w:val="1"/>
    <w:qFormat/>
    <w:uiPriority w:val="0"/>
    <w:rPr>
      <w:color w:val="2E74B5"/>
    </w:rPr>
  </w:style>
  <w:style w:type="paragraph" w:styleId="7">
    <w:name w:val="heading 6"/>
    <w:basedOn w:val="1"/>
    <w:next w:val="1"/>
    <w:qFormat/>
    <w:uiPriority w:val="0"/>
    <w:rPr>
      <w:color w:val="1F4D78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basedOn w:val="1"/>
    <w:link w:val="18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9">
    <w:name w:val="footnote text"/>
    <w:basedOn w:val="1"/>
    <w:link w:val="17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0">
    <w:name w:val="Title"/>
    <w:basedOn w:val="1"/>
    <w:next w:val="1"/>
    <w:qFormat/>
    <w:uiPriority w:val="0"/>
    <w:rPr>
      <w:sz w:val="56"/>
      <w:szCs w:val="56"/>
    </w:rPr>
  </w:style>
  <w:style w:type="character" w:styleId="13">
    <w:name w:val="endnote reference"/>
    <w:semiHidden/>
    <w:unhideWhenUsed/>
    <w:qFormat/>
    <w:uiPriority w:val="99"/>
    <w:rPr>
      <w:vertAlign w:val="superscript"/>
    </w:rPr>
  </w:style>
  <w:style w:type="character" w:styleId="14">
    <w:name w:val="Hyperlink"/>
    <w:unhideWhenUsed/>
    <w:qFormat/>
    <w:uiPriority w:val="99"/>
    <w:rPr>
      <w:color w:val="0563C1"/>
      <w:u w:val="single"/>
    </w:rPr>
  </w:style>
  <w:style w:type="character" w:styleId="15">
    <w:name w:val="footnote reference"/>
    <w:semiHidden/>
    <w:unhideWhenUsed/>
    <w:qFormat/>
    <w:uiPriority w:val="99"/>
    <w:rPr>
      <w:vertAlign w:val="superscript"/>
    </w:rPr>
  </w:style>
  <w:style w:type="paragraph" w:styleId="16">
    <w:name w:val="List Paragraph"/>
    <w:basedOn w:val="1"/>
    <w:qFormat/>
    <w:uiPriority w:val="0"/>
  </w:style>
  <w:style w:type="character" w:customStyle="1" w:styleId="17">
    <w:name w:val="Footnote Text Char"/>
    <w:link w:val="9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719</Words>
  <Characters>794</Characters>
  <TotalTime>15</TotalTime>
  <ScaleCrop>false</ScaleCrop>
  <LinksUpToDate>false</LinksUpToDate>
  <CharactersWithSpaces>798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2026-10-29T08:15:00Z</dcterms:created>
  <dc:creator>Un-named</dc:creator>
  <cp:lastModifiedBy>温</cp:lastModifiedBy>
  <cp:lastPrinted>2026-10-29T08:16:00Z</cp:lastPrinted>
  <dcterms:modified xsi:type="dcterms:W3CDTF">2026-11-06T06:05:33Z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D55U9H0F10002","ProduceID":"c7fd2037-210c-4bd8-bb02-6d055b7c6b07","ReservedCode1":"c2c7cd5c-1798-4180-8843-20e057a57767","ContentPropagator":"001191110102MAD55U9H0F10002","PropagateID":"c7fd2037-210c-4bd8-bb02-6d055b7c6b07","ReservedCode2":"c2c7cd5c-1798-4180-8843-20e057a57767"}</vt:lpwstr>
  </property>
  <property fmtid="{D5CDD505-2E9C-101B-9397-08002B2CF9AE}" pid="3" name="KSOTemplateDocerSaveRecord">
    <vt:lpwstr>eyJoZGlkIjoiMDQ0ZjY5MTI4ZDQ1ZGM2MWVjZWVkYmE3NTNhNWExM2UiLCJ1c2VySWQiOiIxMzcyMjIyNTcxIn0=</vt:lpwstr>
  </property>
  <property fmtid="{D5CDD505-2E9C-101B-9397-08002B2CF9AE}" pid="4" name="KSOProductBuildVer">
    <vt:lpwstr>2052-12.1.0.29161</vt:lpwstr>
  </property>
  <property fmtid="{D5CDD505-2E9C-101B-9397-08002B2CF9AE}" pid="5" name="ICV">
    <vt:lpwstr>64314ADADED64A2D9C2C8330461BE2E1_12</vt:lpwstr>
  </property>
</Properties>
</file>