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b/>
          <w:bCs/>
          <w:sz w:val="44"/>
          <w:szCs w:val="44"/>
        </w:rPr>
        <w:t>承诺书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为确保动火作业安全</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严格按照动火作业相关规章制度和操作规程开展作业活动，防止火灾、爆炸等事故发生，保证公司安全生产形势稳定，将严格履行以下承诺：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一、从事焊接与热切割等动火作业前已按照国家和所在国有关规定经专门的安全作业培训，并考核合格取得操作资格证书。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二、严格执行动火作业审批制度、审批流程，按照作业等级取得审批签字的动火作业证。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三、熟知安全技术交底内容，掌握相关防范措施、作业规程和应急预案。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四、动火作业前开展现场风险辨识、材料器具检查确认 等工作，清理现场、周边易燃可燃杂物，建立作业点警戒隔离区，设置符合标准规范的接渣盘、接火斗等临时焊渣收集装置以及消火栓、灭火器、防火沙等消防设施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五、动火作业前将盛有或盛过危险化学物品的容器、设备、管道等生产、储存装置与生产系统彻底隔离并清洗置换，经分析合格后再进行动火作业。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黑体"/>
          <w:sz w:val="24"/>
        </w:rPr>
      </w:pPr>
      <w:r>
        <w:rPr>
          <w:rFonts w:hint="eastAsia" w:asciiTheme="minorEastAsia" w:hAnsiTheme="minorEastAsia" w:eastAsiaTheme="minorEastAsia" w:cstheme="minorEastAsia"/>
          <w:sz w:val="24"/>
          <w:szCs w:val="24"/>
        </w:rPr>
        <w:t>六、高空动火作业时，其下部如有可燃物、空洞、阴井、地沟、水封等，将做到</w:t>
      </w:r>
      <w:r>
        <w:rPr>
          <w:rFonts w:hint="eastAsia" w:ascii="宋体" w:hAnsi="宋体" w:eastAsia="宋体" w:cs="黑体"/>
          <w:sz w:val="24"/>
        </w:rPr>
        <w:t>认真检查分析，并采取有效防范措施。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七、保证动火作业时间在作业证有效期限内，并在安全监护人员全程现场监护下进行作业。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八、特殊危险动火作业前制定施工安全方案，并落实了安全防火措施。不在负压情况下进行动火作业，现场通排风保持良好。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九、动火作业后检查、清理作业现场，确保现场无存留火种撤除警戒区、材料器具等，做到“工完料尽场地清”。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十、复盘作业全过程，对不足之处进行总结并持续改进。作业人员及安全监护人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承诺因未遵守有关规定对造成不良影响和严重后果，自愿承担全部责任。</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2738" w:firstLineChars="114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诺</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738" w:firstLineChars="1141"/>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安全监护人签字</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wNTY2MWU5NGUwZmUxN2YwMDgxYjllNmEzYzhjZGMifQ=="/>
  </w:docVars>
  <w:rsids>
    <w:rsidRoot w:val="68C17920"/>
    <w:rsid w:val="0622077B"/>
    <w:rsid w:val="0A3302CD"/>
    <w:rsid w:val="0D2070E4"/>
    <w:rsid w:val="0FC62349"/>
    <w:rsid w:val="124D421B"/>
    <w:rsid w:val="1743138F"/>
    <w:rsid w:val="1BD23CF9"/>
    <w:rsid w:val="219519F6"/>
    <w:rsid w:val="244E2F3D"/>
    <w:rsid w:val="24C5717C"/>
    <w:rsid w:val="2F043414"/>
    <w:rsid w:val="308C16A0"/>
    <w:rsid w:val="39E3242B"/>
    <w:rsid w:val="4AC23537"/>
    <w:rsid w:val="4AD60806"/>
    <w:rsid w:val="5234681E"/>
    <w:rsid w:val="56C07759"/>
    <w:rsid w:val="62DB571A"/>
    <w:rsid w:val="67CC5F32"/>
    <w:rsid w:val="68C17920"/>
    <w:rsid w:val="72084E9A"/>
    <w:rsid w:val="74621B3D"/>
    <w:rsid w:val="75811404"/>
    <w:rsid w:val="79E05CDB"/>
    <w:rsid w:val="7E0B7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2024-07-02T01:05:00Z</dcterms:created>
  <dc:creator>杨成功</dc:creator>
  <cp:lastModifiedBy>胡雅楠</cp:lastModifiedBy>
  <cp:lastPrinted>2024-07-02T01:18:00Z</cp:lastPrinted>
  <dcterms:modified xsi:type="dcterms:W3CDTF">2024-08-27T00:19:50Z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4B1EA3693B0C4A1DAA5108C8E7D91E0D_11</vt:lpwstr>
  </property>
</Properties>
</file>